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167" w:rsidRDefault="0043371E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-241300</wp:posOffset>
                </wp:positionH>
                <wp:positionV relativeFrom="paragraph">
                  <wp:posOffset>-457200</wp:posOffset>
                </wp:positionV>
                <wp:extent cx="6657975" cy="1118235"/>
                <wp:effectExtent l="0" t="0" r="0" b="0"/>
                <wp:wrapTight wrapText="bothSides">
                  <wp:wrapPolygon edited="0">
                    <wp:start x="525" y="0"/>
                    <wp:lineTo x="525" y="16804"/>
                    <wp:lineTo x="3492" y="16804"/>
                    <wp:lineTo x="3492" y="0"/>
                    <wp:lineTo x="525" y="0"/>
                  </wp:wrapPolygon>
                </wp:wrapTight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1118235"/>
                          <a:chOff x="754" y="414"/>
                          <a:chExt cx="10485" cy="1761"/>
                        </a:xfrm>
                      </wpg:grpSpPr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" y="414"/>
                            <a:ext cx="140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Zone de texte 19"/>
                        <wps:cNvSpPr txBox="1">
                          <a:spLocks/>
                        </wps:cNvSpPr>
                        <wps:spPr bwMode="auto">
                          <a:xfrm>
                            <a:off x="754" y="670"/>
                            <a:ext cx="10485" cy="15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3375" w:rsidRPr="00DA3EC0" w:rsidRDefault="00B13375" w:rsidP="00951DB8">
                              <w:pPr>
                                <w:pStyle w:val="En-tte"/>
                                <w:tabs>
                                  <w:tab w:val="clear" w:pos="4819"/>
                                </w:tabs>
                                <w:jc w:val="right"/>
                                <w:rPr>
                                  <w:b/>
                                  <w:bCs/>
                                  <w:smallCaps/>
                                  <w:kern w:val="0"/>
                                  <w:sz w:val="28"/>
                                  <w:szCs w:val="28"/>
                                </w:rPr>
                              </w:pPr>
                              <w:r>
                                <w:tab/>
                              </w:r>
                              <w:r w:rsidRPr="00DA3EC0">
                                <w:rPr>
                                  <w:b/>
                                  <w:bCs/>
                                  <w:smallCaps/>
                                  <w:kern w:val="0"/>
                                  <w:sz w:val="28"/>
                                  <w:szCs w:val="28"/>
                                </w:rPr>
                                <w:t xml:space="preserve">Laboratoire </w:t>
                              </w:r>
                              <w:r w:rsidRPr="00DA3EC0">
                                <w:rPr>
                                  <w:b/>
                                  <w:bCs/>
                                  <w:smallCaps/>
                                  <w:color w:val="0084D1"/>
                                  <w:kern w:val="0"/>
                                  <w:sz w:val="28"/>
                                  <w:szCs w:val="28"/>
                                </w:rPr>
                                <w:t>I</w:t>
                              </w:r>
                              <w:r w:rsidRPr="00DA3EC0">
                                <w:rPr>
                                  <w:b/>
                                  <w:bCs/>
                                  <w:smallCaps/>
                                  <w:kern w:val="0"/>
                                  <w:sz w:val="28"/>
                                  <w:szCs w:val="28"/>
                                </w:rPr>
                                <w:t xml:space="preserve">nterdisciplinaire </w:t>
                              </w:r>
                              <w:r w:rsidRPr="00DA3EC0">
                                <w:rPr>
                                  <w:b/>
                                  <w:bCs/>
                                  <w:smallCaps/>
                                  <w:color w:val="0084D1"/>
                                  <w:kern w:val="0"/>
                                  <w:sz w:val="28"/>
                                  <w:szCs w:val="28"/>
                                </w:rPr>
                                <w:t>C</w:t>
                              </w:r>
                              <w:r w:rsidRPr="00DA3EC0">
                                <w:rPr>
                                  <w:b/>
                                  <w:bCs/>
                                  <w:smallCaps/>
                                  <w:kern w:val="0"/>
                                  <w:sz w:val="28"/>
                                  <w:szCs w:val="28"/>
                                </w:rPr>
                                <w:t xml:space="preserve">arnot de </w:t>
                              </w:r>
                              <w:r w:rsidRPr="00DA3EC0">
                                <w:rPr>
                                  <w:b/>
                                  <w:bCs/>
                                  <w:smallCaps/>
                                  <w:color w:val="0084D1"/>
                                  <w:kern w:val="0"/>
                                  <w:sz w:val="28"/>
                                  <w:szCs w:val="28"/>
                                </w:rPr>
                                <w:t>B</w:t>
                              </w:r>
                              <w:r w:rsidRPr="00DA3EC0">
                                <w:rPr>
                                  <w:b/>
                                  <w:bCs/>
                                  <w:smallCaps/>
                                  <w:kern w:val="0"/>
                                  <w:sz w:val="28"/>
                                  <w:szCs w:val="28"/>
                                </w:rPr>
                                <w:t>ourgogne</w:t>
                              </w:r>
                            </w:p>
                            <w:p w:rsidR="00B13375" w:rsidRDefault="00B13375" w:rsidP="00951DB8">
                              <w:pPr>
                                <w:widowControl w:val="0"/>
                                <w:spacing w:after="0"/>
                                <w:ind w:left="6095"/>
                                <w:rPr>
                                  <w:rFonts w:eastAsia="Arial" w:cs="Arial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Arial" w:cs="Arial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  <w:t>UMR 6303 CNRS/Université de Bourgogne</w:t>
                              </w:r>
                            </w:p>
                            <w:p w:rsidR="00B13375" w:rsidRDefault="00977068" w:rsidP="00831A90">
                              <w:pPr>
                                <w:spacing w:after="0"/>
                                <w:ind w:left="6095"/>
                                <w:rPr>
                                  <w:rFonts w:eastAsia="Arial" w:cs="Arial"/>
                                  <w:b/>
                                  <w:bCs/>
                                  <w:smallCaps/>
                                  <w:sz w:val="24"/>
                                  <w:szCs w:val="24"/>
                                </w:rPr>
                              </w:pPr>
                              <w:hyperlink r:id="rId9" w:history="1">
                                <w:r w:rsidR="00B13375" w:rsidRPr="001C511D">
                                  <w:rPr>
                                    <w:rStyle w:val="Lienhypertexte"/>
                                    <w:rFonts w:ascii="Arial" w:hAnsi="Arial" w:cs="Arial"/>
                                    <w:i/>
                                    <w:iCs/>
                                    <w:color w:val="0033CC"/>
                                    <w:sz w:val="18"/>
                                    <w:szCs w:val="18"/>
                                  </w:rPr>
                                  <w:t>http://icb.u-bourgogne.fr</w:t>
                                </w:r>
                              </w:hyperlink>
                              <w:r w:rsidR="00B13375">
                                <w:rPr>
                                  <w:rFonts w:ascii="Arial" w:hAnsi="Arial" w:cs="Arial"/>
                                  <w:i/>
                                  <w:iCs/>
                                  <w:color w:val="0033CC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tbl>
                              <w:tblPr>
                                <w:tblW w:w="10456" w:type="dxa"/>
                                <w:tblBorders>
                                  <w:top w:val="single" w:sz="8" w:space="0" w:color="1F497D"/>
                                  <w:left w:val="single" w:sz="8" w:space="0" w:color="1F497D"/>
                                  <w:bottom w:val="single" w:sz="8" w:space="0" w:color="1F497D"/>
                                  <w:right w:val="single" w:sz="8" w:space="0" w:color="1F497D"/>
                                  <w:insideH w:val="single" w:sz="8" w:space="0" w:color="1F497D"/>
                                  <w:insideV w:val="single" w:sz="8" w:space="0" w:color="1F497D"/>
                                </w:tblBorders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951"/>
                                <w:gridCol w:w="8505"/>
                              </w:tblGrid>
                              <w:tr w:rsidR="00B13375" w:rsidRPr="0058177D" w:rsidTr="0058177D">
                                <w:trPr>
                                  <w:trHeight w:val="386"/>
                                </w:trPr>
                                <w:tc>
                                  <w:tcPr>
                                    <w:tcW w:w="1951" w:type="dxa"/>
                                    <w:shd w:val="clear" w:color="auto" w:fill="auto"/>
                                    <w:vAlign w:val="center"/>
                                  </w:tcPr>
                                  <w:p w:rsidR="00B13375" w:rsidRPr="0058177D" w:rsidRDefault="00B13375" w:rsidP="000D18A1">
                                    <w:pPr>
                                      <w:spacing w:after="0" w:line="240" w:lineRule="auto"/>
                                      <w:ind w:left="142"/>
                                    </w:pPr>
                                    <w:r>
                                      <w:rPr>
                                        <w:rFonts w:eastAsia="Arial" w:cs="Arial"/>
                                        <w:b/>
                                        <w:bCs/>
                                        <w:smallCaps/>
                                        <w:color w:val="004586"/>
                                      </w:rPr>
                                      <w:t>INTERFACES</w:t>
                                    </w:r>
                                  </w:p>
                                </w:tc>
                                <w:tc>
                                  <w:tcPr>
                                    <w:tcW w:w="8505" w:type="dxa"/>
                                    <w:shd w:val="clear" w:color="auto" w:fill="auto"/>
                                    <w:vAlign w:val="center"/>
                                  </w:tcPr>
                                  <w:p w:rsidR="00B13375" w:rsidRPr="0058177D" w:rsidRDefault="00B13375" w:rsidP="000D18A1">
                                    <w:pPr>
                                      <w:tabs>
                                        <w:tab w:val="left" w:pos="3261"/>
                                        <w:tab w:val="left" w:pos="3969"/>
                                      </w:tabs>
                                      <w:spacing w:after="0" w:line="240" w:lineRule="auto"/>
                                      <w:ind w:right="274"/>
                                      <w:jc w:val="right"/>
                                      <w:rPr>
                                        <w:rFonts w:eastAsia="Arial" w:cs="Arial"/>
                                        <w:b/>
                                        <w:bCs/>
                                        <w:smallCaps/>
                                        <w:color w:val="004586"/>
                                      </w:rPr>
                                    </w:pPr>
                                    <w:r>
                                      <w:rPr>
                                        <w:rFonts w:eastAsia="Arial" w:cs="Arial"/>
                                        <w:b/>
                                        <w:bCs/>
                                        <w:smallCaps/>
                                        <w:color w:val="004586"/>
                                      </w:rPr>
                                      <w:t>A</w:t>
                                    </w:r>
                                    <w:r w:rsidRPr="00101799">
                                      <w:rPr>
                                        <w:rFonts w:eastAsia="Arial" w:cs="Arial"/>
                                        <w:b/>
                                        <w:bCs/>
                                        <w:smallCaps/>
                                        <w:color w:val="004586"/>
                                        <w:sz w:val="20"/>
                                        <w:szCs w:val="20"/>
                                      </w:rPr>
                                      <w:t>DSORPTION</w:t>
                                    </w:r>
                                    <w:r>
                                      <w:rPr>
                                        <w:rFonts w:eastAsia="Arial" w:cs="Arial"/>
                                        <w:b/>
                                        <w:bCs/>
                                        <w:smallCaps/>
                                        <w:color w:val="004586"/>
                                      </w:rPr>
                                      <w:t xml:space="preserve">   -  S</w:t>
                                    </w:r>
                                    <w:r w:rsidRPr="00101799">
                                      <w:rPr>
                                        <w:rFonts w:eastAsia="Arial" w:cs="Arial"/>
                                        <w:b/>
                                        <w:bCs/>
                                        <w:smallCaps/>
                                        <w:color w:val="004586"/>
                                        <w:sz w:val="20"/>
                                        <w:szCs w:val="20"/>
                                      </w:rPr>
                                      <w:t>URFACES</w:t>
                                    </w:r>
                                    <w:r>
                                      <w:rPr>
                                        <w:rFonts w:eastAsia="Arial" w:cs="Arial"/>
                                        <w:b/>
                                        <w:bCs/>
                                        <w:smallCaps/>
                                        <w:color w:val="004586"/>
                                      </w:rPr>
                                      <w:t xml:space="preserve"> – T</w:t>
                                    </w:r>
                                    <w:r w:rsidRPr="00101799">
                                      <w:rPr>
                                        <w:rFonts w:eastAsia="Arial" w:cs="Arial"/>
                                        <w:b/>
                                        <w:bCs/>
                                        <w:smallCaps/>
                                        <w:color w:val="004586"/>
                                        <w:sz w:val="20"/>
                                        <w:szCs w:val="20"/>
                                      </w:rPr>
                                      <w:t>RANSFERT</w:t>
                                    </w:r>
                                    <w:r>
                                      <w:rPr>
                                        <w:rFonts w:eastAsia="Arial" w:cs="Arial"/>
                                        <w:b/>
                                        <w:bCs/>
                                        <w:smallCaps/>
                                        <w:color w:val="004586"/>
                                      </w:rPr>
                                      <w:t xml:space="preserve"> – E</w:t>
                                    </w:r>
                                    <w:r w:rsidRPr="00101799">
                                      <w:rPr>
                                        <w:rFonts w:eastAsia="Arial" w:cs="Arial"/>
                                        <w:b/>
                                        <w:bCs/>
                                        <w:smallCaps/>
                                        <w:color w:val="004586"/>
                                        <w:sz w:val="20"/>
                                        <w:szCs w:val="20"/>
                                      </w:rPr>
                                      <w:t>LECTROCHIMIE</w:t>
                                    </w:r>
                                    <w:r>
                                      <w:rPr>
                                        <w:rFonts w:eastAsia="Arial" w:cs="Arial"/>
                                        <w:b/>
                                        <w:bCs/>
                                        <w:smallCaps/>
                                        <w:color w:val="004586"/>
                                      </w:rPr>
                                      <w:t xml:space="preserve"> - R</w:t>
                                    </w:r>
                                    <w:r w:rsidRPr="00101799">
                                      <w:rPr>
                                        <w:rFonts w:eastAsia="Arial" w:cs="Arial"/>
                                        <w:b/>
                                        <w:bCs/>
                                        <w:smallCaps/>
                                        <w:color w:val="004586"/>
                                        <w:sz w:val="20"/>
                                        <w:szCs w:val="20"/>
                                      </w:rPr>
                                      <w:t>EACTIVITE</w:t>
                                    </w:r>
                                  </w:p>
                                </w:tc>
                              </w:tr>
                            </w:tbl>
                            <w:p w:rsidR="00B13375" w:rsidRDefault="00B13375" w:rsidP="00951DB8">
                              <w:pPr>
                                <w:tabs>
                                  <w:tab w:val="left" w:pos="1843"/>
                                  <w:tab w:val="left" w:pos="4395"/>
                                </w:tabs>
                                <w:spacing w:after="0" w:line="120" w:lineRule="auto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-19pt;margin-top:-36pt;width:524.25pt;height:88.05pt;z-index:251656704" coordorigin="754,414" coordsize="10485,1761" o:gfxdata="UEsDBBQABgAIAAAAIQCKFT+YDAEAABUCAAATAAAAW0NvbnRlbnRfVHlwZXNdLnhtbJSRwU7DMAyG 70i8Q5QratPtgBBqu8M6joDQeIAocdtA40RxKNvbk3abBNNA4pjY3+/PSbna2YGNEMg4rPgiLzgD VE4b7Cr+un3I7jijKFHLwSFUfA/EV/X1VbndeyCWaKSK9zH6eyFI9WAl5c4DpkrrgpUxHUMnvFTv sgOxLIpboRxGwJjFKYPXZQOt/Bgi2+zS9cHkzUPH2frQOM2quLFTwFwQF5kAA50x0vvBKBnTdmJE fWaWHa3yRM491BtPN0mdX54wVX5KfR9w5J7ScwajgT3LEB+lTepCBxKwdI1T+d8Zk6SlzLWtUZA3 gTYzdXL6LVu7Twww/je8SdgLjKd0MX9q/QUAAP//AwBQSwMEFAAGAAgAAAAhADj9If/WAAAAlAEA AAsAAABfcmVscy8ucmVsc6SQwWrDMAyG74O9g9F9cZrDGKNOL6PQa+kewNiKYxpbRjLZ+vYzg8Ey ettRv9D3iX9/+EyLWpElUjaw63pQmB35mIOB98vx6QWUVJu9XSijgRsKHMbHh/0ZF1vbkcyxiGqU LAbmWsur1uJmTFY6KpjbZiJOtraRgy7WXW1APfT9s+bfDBg3THXyBvjkB1CXW2nmP+wUHZPQVDtH SdM0RXePqj195DOujWI5YDXgWb5DxrVrz4G+79390xvYljm6I9uEb+S2fhyoZT96vely/AIAAP// AwBQSwMEFAAGAAgAAAAhALkgcKhhBAAApAsAAA4AAABkcnMvZTJvRG9jLnhtbMxW227jNhB9L9B/ IPSuSHJ0sYTYi8SXYIG0DbrtS99oirKIlUSVpGOnRf+9M6TkS5Ji092H1oAFXocz55wZ8ubDoW3I E1dayG7mRVehR3jHZCm67cz79Ze1P/WINrQraSM7PvOeufY+zL//7mbfF3wia9mUXBEw0uli38+8 2pi+CALNat5SfSV73sFkJVVLDXTVNigV3YP1tgkmYZgGe6nKXknGtYbRpZv05tZ+VXFmfqoqzQ1p Zh74ZuxX2e8Gv8H8hhZbRftasMEN+hVetFR0cOjR1JIaSnZKvDLVCqaklpW5YrINZFUJxm0MEE0U vojmXsldb2PZFvttf4QJoH2B01ebZT8+PSoiSuDOIx1tgSJ7KokRmn2/LWDFveo/9Y/KxQfNB8k+ a5gOXs5jf+sWk83+B1mCOboz0kJzqFSLJiBocrAMPB8Z4AdDGAymaZLlWeIRBnNRFE0n14njiNVA JO7LktgjMBtH1kVasHo17I7CeDruzdIINwa0cOdaXwff5je9YAX8B0Sh9QrRLysPdpmd4t5gpH2X jZaqz7veB/J7asRGNMI8WyEDROhU9/QoGEKNnRM5ELIjB2bxUGJRGde4HRQjOlJzORdg98L2phH9 WjQNMoLtIQpIjRfSegMIJ9ulZLuWd8bloeINBCQ7XYtee0QVvN1wkJX6WIKyGNQAA2LoleiMVQMw /qANno7c21T5czK9DcN8cucvknDhx2G28m/zOPOzcJXFwG20iBZ/4e4oLnaaQ6y0WfZicB1GXzn/ Zl4MFcRlnM1c8kRtfXCCAYescEYXQUOIEPqqFfsZagqsg7ZR3LAamxUAOYzD4uOERf0ENHKgIY++ mBpReJ1eahwxwvyI4hCqmE0ObJ0LHOhX2txz2RJsAPLgqIWaPgHSbum4BJ3uJPJvQ2m6iwGIwY2M CJyTlIf5arqaxn48SVdA0nLp364XsZ+uoyxZXi8Xi2U0klSLsuQdHvPtHFnIZSPKUbVabTeLRjnu 1vY3AKJPywLUysmNkVc0hpg63eXRJA7vJrm/TqeZH6/jxM+zcOqHUX6Xp2Gcx8v1ZUgPouPfHhLZ z7w8mSSWpTOnUWdnsYX29zo2WrTCwO3ZiHbmTY+LaFFzWq660lJrqGhc+wwKdP8EBdA9Em0VixqF WZQr/PEWgLtZjxUCeu9LM7yZ37rVPtW05xAymj1VOKjbrsL9Bu8EUnJiwCdOohzjHpbiJUTM4U5i JjjQzu8ia85dVLjhXak23iZpNrwFUBU2087ukiS05RZwGu+wMY/emWr/zO2gW9QjbfqaXlaiQQaW qgsb/yph/0N1p9dJ+D9S9ygLpyhz2BwGcW1k+QzaUhLqJhRYeNBCo5bqD4/s4XE48/TvO4p3ffOx A/nnURzja9J24iSbQEedz2zOZ2jHwNTMMx5xzYVxL9AdXIfbGk5yYu7kLbyVKmFrNbrqvAL2sQMZ aFv2KWgVMTxb8a153rerTo/r+d8AAAD//wMAUEsDBBQABgAIAAAAIQBYYLMbugAAACIBAAAZAAAA ZHJzL19yZWxzL2Uyb0RvYy54bWwucmVsc4SPywrCMBBF94L/EGZv07oQkaZuRHAr9QOGZJpGmwdJ FPv3BtwoCC7nXu45TLt/2ok9KCbjnYCmqoGRk14ZpwVc+uNqCyxldAon70jATAn23XLRnmnCXEZp NCGxQnFJwJhz2HGe5EgWU+UDudIMPlrM5YyaB5Q31MTXdb3h8ZMB3ReTnZSAeFINsH4Oxfyf7YfB SDp4ebfk8g8FN7a4CxCjpizAkjL4DpvqGkgD71r+9Vn3AgAA//8DAFBLAwQUAAYACAAAACEA6/8H ytwAAAAJAQAADwAAAGRycy9kb3ducmV2LnhtbEyPwW7CMBBE70j8g7V3sA2lRVEchBDtCVUqIFW9 LcmSRMTrKDYJ/H2dU3t7ox3NzqSbh21ET52vHRvQcwWCOHdFzaWB8+l9tgbhA3KBjWMy8CQPm2w6 STEp3MBf1B9DKWII+wQNVCG0iZQ+r8iin7uWON6urrMYouxKWXQ4xHDbyIVSr9JizfFDhS3tKspv x7s18DHgsF3qfX+4XXfPn9Pq8/ugyZjpBESgR/hzwtg99oYsFrq4OxdeNAZmy3UcEiK8LSKMDqXV CsRlpBcNMkvl/wXZLwAAAP//AwBQSwMECgAAAAAAAAAhAJSfRl0+SAAAPkgAABUAAABkcnMvbWVk aWEvaW1hZ2UxLmpwZWf/2P/gABBKRklGAAEBAADcANwAAP/hAIBFeGlmAABNTQAqAAAACAAEARoA BQAAAAEAAAA+ARsABQAAAAEAAABGASgAAwAAAAEAAgAAh2kABAAAAAEAAABOAAAAAAAAANwAAAAB AAAA3AAAAAEAA6ABAAMAAAABAAEAAKACAAQAAAABAAAA1qADAAQAAAABAAAA1gAAAAD/7QA4UGhv dG9zaG9wIDMuMAA4QklNBAQAAAAAAAA4QklNBCUAAAAAABDUHYzZjwCyBOmACZjs+EJ+/8AAEQgA 1gDWAwEiAAIRAQMRAf/EAB8AAAEFAQEBAQEBAAAAAAAAAAABAgMEBQYHCAkKC//EALUQAAIBAwMC BAMFBQQEAAABfQECAwAEEQUSITFBBhNRYQcicRQygZGhCCNCscEVUtHwJDNicoIJChYXGBkaJSYn KCkqNDU2Nzg5OkNERUZHSElKU1RVVldYWVpjZGVmZ2hpanN0dXZ3eHl6g4SFhoeIiYqSk5SVlpeY mZqio6Slpqeoqaqys7S1tre4ubrCw8TFxsfIycrS09TV1tfY2drh4uPk5ebn6Onq8fLz9PX29/j5 +v/EAB8BAAMBAQEBAQEBAQEAAAAAAAABAgMEBQYHCAkKC//EALURAAIBAgQEAwQHBQQEAAECdwAB AgMRBAUhMQYSQVEHYXETIjKBCBRCkaGxwQkjM1LwFWJy0QoWJDThJfEXGBkaJicoKSo1Njc4OTpD REVGR0hJSlNUVVZXWFlaY2RlZmdoaWpzdHV2d3h5eoKDhIWGh4iJipKTlJWWl5iZmqKjpKWmp6ip qrKztLW2t7i5usLDxMXGx8jJytLT1NXW19jZ2uLj5OXm5+jp6vLz9PX29/j5+v/bAEMAAQEBAQEB AgEBAgICAgICAwICAgIDBAMDAwMDBAUEBAQEBAQFBQUFBQUFBQYGBgYGBgcHBwcHCAgICAgICAgI CP/bAEMBAQEBAgICAwICAwgFBQUICAgICAgICAgICAgICAgICAgICAgICAgICAgICAgICAgICAgI CAgICAgICAgICAgICP/dAAQADv/aAAwDAQACEQMRAD8A/v4ooooAKKKKACiiigAooooAKKKKACii igAooooAKKKKACiiigAooooAKKKKACiiigAooooAKKKKAP/Q/v4ooooAKKKKACiiigAooooAKKKK ACiiigAooooAKKKKACiiigAooooAKKKKACiiigAooooAKKKKAP/R/v4ooooAKKKKACiviP8Aap/4 KHfsrfsd2jR/F3xFE2r7N8PhrSAL3VpAehNujDylPZpmRT2Jr8XNW/4LiftS/HzxUPDH7E/wdv8A UoUu08y7vre41S6NuGG7fHabLa3YrnDSXDAZHBr7/h3wwzrM6X1mhh+Wl/PNqEPW8mr/ACufHZ3x 7leAqewrVr1P5Ypyl9yvb52P6f6Kz9KvZNR02C/mhlt3mhjlaCcASRl1DFGAJAZc4PPUVwHiD42/ Bzwp4kj8G+KPFfhrTdXmKrBpV/qlpb3khc4UJBJKsjE9sLz2r4elhqk5OMIttdtfyPrKleEEpTkk vPQ9PopAQwDKcg8gilrA1Civ5nP+CiX/AAXM1b4ceNtR+Cf7HsWn3N5pVw9lrHjPUYhd2yXMZKyQ 2EAYJLsIw00h2bgQqMBur8fvDn/BZL/go14f8QjX5PiHLqI375NP1TTNOlsnGclfLitoXUdvlkBH rX7xw99HbiDMMJHF+5SUldKbak100UXa/nr5H5HnXjVk2DxLw3vVLOzcUml83JX+V15n98lFfkT/ AMEyP+CqHhP9ufT5/h941s4PD/xC0qz+2XenQMTZalbKwVrmxLkv8hK+bE3zJuBBZckfrtX5HxHw 5jMpxc8Dj6fJOPT8mns0+jR+j5JneGzHDQxeEnzQl/VmujQUUUV4Z6oUUUUAFFFFABRRRQAUUUUA FFFFABRRRQB//9L+/iiiigBkkkcUZllYKqgszMcAAckk+gr+bH9uT/grZ8UPid8TT+x7/wAE4LWb WtfvJ5dLvvFenR+dMZ0JWWLSw2IwsWD5l5IfLXnZwN9av/BYf9t/4geKfGth/wAE6f2T3u7zxV4i uILTxTc6NIftCLdDMelI8ZyjSRnzbpsjy4cA4DNj70/YZ/Yh+B//AATR+A8/inxnc6a3iWSyW88Y eMbtUXZkL/oVq5G5LWNsKiD5pX+YjJCr+48N8PYLJMDQzjNqHtq1b+BQfXtUmt3G/wAMftfO6/Ju IM8xGZYmtl+Arexo0f41ba1tXGL2TS+KX2fz+Kv2Rf8AghV4G0aeP4u/txardeNvFt3KNSvdGN3J JpsU7ne/2y4Y+dfS7vvsXWM8jaw5r9E/Hn7af7Gn7JOl/wDCu/DD2G6wPlx+G/BdpEY4WIztbyvL t4znqC+/nJBr441T4n/tOf8ABSTxfdeD/gpLd+CvhjaTNb3+vOJIpr5AdrB3QqZHZeRbIwVf+Wr5 6fdnwc/Yc/ZY/Zq0JdTudM06/vYQGuPEPiYRTSb+pZBIBFDz0CAH1JPJ9viqpBVI1OMMXOrW3WGp NJQ7Kb1jDT7MU5bXZ+YcO55mOZRlT4EwcKOGV08XXTftLbulBWlNX+3Jxhukj89fjl/wVk+N7fCX xP4u+C3wu1S3trDRbq5TXtT86eOzAXAunWKERBYs78GQjjk4r+OPxDr+u+L9bvPFHiy9udT1PUbi S71DUL6Rpp7ieUlpJJHbJLMSSe3YccV/pt/ZfBHxH8FSaeqWWraDq1jLZyRALLa3FrKpikj2/dKM uVIr+Vb4kf8ABDz4c6l+3FF+z78NPGepaN4f1Dwbd+PpVubJL2fTrePUY7KOxgfzYw4bzGKSSjKh MEOTmvvvB3xO4cwbxdH6l9UaV73nUbUb35m02muyVnfvvy8Z+GvEs6VCeKzJ45ylbWMKSi5Wtyxj o0+7ba72P0P/AOCCnx7+Jnxi/ZV1fwr8Rbu51JPBmvjRtG1K8dpZmspYEnW3eRyWfyCxVSSSEKr0 Ar9Rv2s/HOtfDP8AZh+IHxA8N5/tDR/B+rahZFeSs0Nq7Iw+jYNM/Zd/Zi+Fv7Ivwf0/4MfCW2kh 0+zZ57i6uSr3d9dy8y3NzIqqGkfAHAAVQFUBQBXsfjLwto3jnwjqngvxFEs2n6tp9xpt7EwyGguY 2jkHP+yxr+buKc+wOL4grZjh6VqMqnNy23V1fTpzau3mf0NkGUYvDZNSwVapeqoWv2dnbXy2v5H+ YCrySL5krM7t87uxyzM3JYk9STkmnV6x8b/hWPgz8Tte8A2epWmuabpGu3miaf4i0xjLYX/2Nhny ZsbHdEZPMRSSpPPBBrycnHWv9SMNiYVqcatN3jJXXoz+AK9CdKcqdRWadmfWP7CXxI8Q/Cb9sf4b +N/DBkNzB4rsrWSGMkGe3vX+yzwnHUSRSspH0Pav9G1TkZr+Kr/giX+wx4y+Nf7QOk/tLeLNPntv BHgy5/tOwvbmMrFqurRhlt4rYsMSJbufNldcgMipnLHH9q9fwl9J3OMJiM5oUKDTnShabXRttqL8 0tfmf1z4C5biKOWVatZNRqSvFPslZv57fIKKKK/ms/cgooooAKKKKACiiigAooooAKKKKACiiigD /9P+/ivmL9sn9ofSf2V/2aPF3xw1Jk83RtKkOmQvj9/qM/7qziweu+dkB9s19O1/NV/wcJ/ETXfE MHwu/ZR8Juwu/FOtvq1xGOjsrpYWKn1HnXEj46ZQelfceG/Dcc2zvC4Kr8Dd5f4Ypyl96Vj5TjjP JZdlWIxVP4krR/xSdl+LuT/8EJv2Xdb8Ty+I/wDgoF8Zt9/r/ii+vbHw9c3Yy5V5SdRvwSOs0wMK EdFjfs1fRPxx1jxP/wAFC/2ph+zd4FvZ7b4feDJ/P8UajbfcuLmJykhVhkOwYGGAHgMJJOgFfYvx gvtF/Ya/YLHh7wOq2b+H/DVp4Y0XyvlP22VBAJc93DF5ieSWGT1zWd/wTa+Dtp8Hf2YLLxZraBNU 8Ub/ABNqdzKP3ghlX/R1ZjzgQgP9XY9Sa/WK/FTbx/GMl77l7HDK2kNPiS/uQtbpzyP5/wA94e+v YzLuAYSapKH1jFtOznHmtGm32qVL83Xkja59B+LvF3w3/ZV+GWm+FvDdgqLDCum+HtCsl/e3EigB RgZY8kGRzkknuxAPlfhv9n7xr8Yr9PHX7S15NIrES2XhWzkaK1tUPIWXac7sdQDu9X7CH4E6NJ8c fiRqf7Q/i1TPZW10+neELaXOyKGFjmcL0zzwf7xY9hjrv2z/ANsv4V/sR/CGX4pfEkyXM00v2HRN EtGUXWpXpUssUeeEQBS0krDai88kqrfiud51HKoVJzqWqb1Kj1ab1aT/ADe7eh/UXBHBOM4hxmFy rKsK6jqNQo0oL4ui0WlrbXtGMVd6an1D4e8O6J4U0eDw/wCHLWGzsrZNkFtbrsRBnJwPc8k9SeTX wT4BeTxL/wAFQPiNq3Jj8MfCTwp4fBxwJNT1DUb9xn12oh/Kv5Nv2gv+CwH7cXx31u7msPFVz4N0 aaRjbaJ4U22vlRZO1Xu9v2mRgOrb1yegHSvmX4b/ALbv7W/wl8ZX3xA8C/EHxJBrGpi3XVLy8uft 7Xq2issC3IuxKJViVmVAfugkDGa/C8L9IDL8PLFRVCc/aR5ebRauUW3Zu7uk1unqf6iYX9klxpi8 Fh6+IzXDUasXzez/AHkl8LSi5xjZNNq/LGS00bP9HKvyC/aE+NXxN/bT+KWpfsUfsh6jcaVomlzL a/Fv4pWmDDp1uwHmaPpUoyst/KCUlYf6kZGQeR+YfwT/AOCrf7Sv7dekeH/2Lra80bwP4y8Vam2n ax8SIJRCG0cRM88djaFfk1OYZSLa4X+JdrCv6T/2fvgD8MP2ZPhbp3wh+E1iLLStPRmLOxkuLq4k O6a5uZWy0s0rks7sevAwABX7RwTxLlbwEM4w81VqybUIb+za3lUXdfYg9H8b92yl/nZ44eDHE/Ce fVeF+IMM6HKlJzT92rB7exkt4Oz5paNawspqXLxNl+xh+zBafAiw/Zrm8GaHd+DtNgENrpN9brOA 4+9OZG/eee5+Zpgwcsc5r5z0L/gkD/wTs8O6+viKy+G2nTTRyrNHBf3t/eWqspzzbz3DxMP9lww9 q9M/bH/bd+EX7MXw016Y+ItEk8appF1J4b8MCb7Tf3d+I28hfskAebZvwWJUKFByQOa/jl+A3/BS f9umw/aT0Lx5/wAJz4j8QXuseILG1vvD13MZtO1CO6uY4ntI7LHkxblYqhiVWQ4IPBz+y+HvBXFO b4PF4zCY6dGOr1nOPtJPVvTR+cnfV+tv524z4qyDLcTh8NiMJGrLRaRg+RLRb/hFdPkf3z6Nouj+ HNKt9C8P2ltY2NpEsNrZ2cawwwxr0RI0AVVHYAYrTpAcjNLX4DKTbbbP2CMUlZBRRTQytwCD9KQx 1FFFABRRRQAUUUUAFFFFABRRRQAUUUUAf//U/v4r+V39v1z8S/8Agub8IPAV+S9rpDeFkEZ6AG6u b5/z+X8q/qir+Vv9uMHwF/wXi+FHizVBstdVk8LGOQ9CGmubInJ9GAr9k8Ev+RjjGviWHrcvryr9 Ln5l4qf7lhk/h9tTv6X/AOGP0q/4K93tzqXwx8E+ALR9ra140gjI9SImiQkegaYGvt39oadPht+z RqmnaITGtvpVvo1sO4SQx2w6dMJmvhn/AIK4o2jeGfhz42YFotM8bQySgDnCqJv1EJr7e/a2h/t3 9nPWbrTGEqrFaXqlOQ0aTRsSD6bTn6Vtiop5Hw5D7LqVr+vtILX5WPhuHn/xl/Fk38caeGS/w+zq PT/t6/zPVvgr4eh8K/CXw5oUIA8jR7YvgYy7xh3P4sTX8Un/AAWs+PWtfGP9ufxB4Tknc6R4ESLw vpdtk7FmWNJ72XHTc80mwn+7Gor+3P4Z6nBrXw60LVbU5S40i0kU/WFc/rX8GX/BWH4e6z8Of+Cg fxJstXjZV1fWl8S2MjDiW11OGOVWU9wsgkjPuhr+P/HfEVvqaXSVT3v/ACZ6/P8AFH+3H7J7Lcuq 8c4yrXSdWlhZOlfpedOMmvPldv8ADJn510UUV/Kp/wBBxo6Rq+p+H9WtNf0SeW2vbC6hvbO5gYrJ DPbuJIpEYchkdQwI6EV/bf8As6fCH4z/ALe3wF8MfG/9oX4t+JG0LxLpEVyPBfgGFfDFiFRzFLHd 3cbz3tyzPGd5EsS5ztAXAr+H/nt1r+oT9iP4WfAjUvg94U+HGsftGfF34ZeOF01GvfBM+sy+HbaC adjKF0+01O3jjeJ1cOphdw+Sw64r+pPoufXHj8cqE3CCppuSp+05WpLl2TcNHL3lZ6WP8bf2yOCy r/Vjh7E4iCliPrEoQi58jlTlTbqKzaU0pRpaO6Vz+hj4M/stfs8/s92LWXwb8IaJoRk5nu7W3Vru ZsYLTXUm6aQnuWc5rkvB/wCw9+yN4A+Kknxt8GfD3wxp3il5XuBrFtZosscsud8kY+5G7ZOWRQee tfJv/DvX9omBBL4Y/an+MUSkZQ3o0y/XB6f6yAZqaL9in9vHS236L+1X4plx0XVfCejXI/HATNf1 LKlCUqs1nyvUVpXVdOS7StTd16n+DMaklGEXlDtDWNnR0fdXmrP0P1Vor8uU/Zv/AOCnum/8g/8A aM8PXoHQap4BtOfqYLuOq+p/Df8A4K6aJaSS6V8T/hJrTJGzLFd+Ery0Z2A4AMd7IASenbPavH/1 WwzdoZnRf/g1fnSR6T4grrWWAqr/AMFv8qjPz5/4KZ/8FrvE/wAHfiJqX7Pn7Ja6c+p6PK9j4i8X X0Iuo7a8UYe1sYGIjeSEnEssgZA/yqjEEj8f/h7/AMFm/wDgoR4C8Tr4hu/GaeIIWk33Ola/YwT2 kq5yVAiWKSL2MTrj0I4r8zPEc+r3XiLULnxCXbUJL6d75pc7zcNIxlLZ5yXznPesav8AQbhvwgyD A4CGElhIVHb3pSipOT6u7V15JaLofxpnniTnGLxksSsTKCvpGLaSXRWW/nfc/wBDT9gH9uzwB+3j 8H28e+GrY6VrWlypY+JvD8knmvY3TruVkkwvmQSgExPgE4IIDKRX3ZX8ef8Awbo3fipP2m/HFlYb zo8ngpJNS67BcJeRi1Ppuw0wHtmv7DK/hTxd4Sw+S57XwOEf7vSSV72Ule3y6X1ta5/W/hvxFWzT KKOKxC9/VN97O1/n187hRRRX5mfdBRRRQAUUUUAFFFFABRRRQB//1f7+K/mS/wCDgXwhrHw/8cfB /wDa68PxM8nh/VG0m4ZByJbWdNTsxn/a8q4X6/Wv6ba+Mv8AgoB+zPbftZfsn+LvhDDDHLq0+ntq Hh13wDHq1lma0IY/d3uPLJ4+VznivvfDHiKnleeYXF1vgvyy/wAMk4v7k7/I+Q48ySeYZTiMPS+O 14/4ovmX3tW+Z5L+2tolh+1L+wb/AMJ/4L23QOl6f450tovm3xJF5sgX/thJJke2K9L/AGOPH+kf tJfsf6RHqbrLMNJfwvrSAcrcWsYgJPu0eyTP+1X5ff8ABBz9qSHxZ8KtZ/Yr+Ja+R4i8ES3M2m2V 4Pnm0maZluLcq3VrS4dkZf8AnnIvGAa9L8A65cf8E3/2utR+G/i13h+GXjyc32kX0m4w2MpYhScD H7knyZeM+WY36A1+oY3hWssNj+FlrXws3Xod5wa95R7vlUZpK7bTXQ/Bcw4jpYDOsu4xnphsXTWG xD6U5qTdOcuy5nKm5OyScW9z9Dv2S/Ft5Y6TqPwN8UuRq/hG6ktEVwAZrLd+7kX1A6fQr618c/8A BWj/AIJsv+2p4EtPiB8LEtoPiH4bhaOxM7eVHqunnLvYSOflVw53wO3CtlSQrlh9t/HP4Ta9rmp2 Hxt+DksSeJdLiV0RCPK1O1A3CJiCAxIOFOcMpxkfKR1Xwf8A2ivB/wAUB/YV7nSPEUGYr3Q77Mcy yLw3l7sbxnkAfMB1FfgvF3DtDOMLUqOHNCfxpbwl39G9U9ujP7K8H/FTN+Cc8wmbZTX9nXoP3G9Y zi1ZwktLpxfLKN7tap3s1/nM+PvAXjX4V+LLvwL8SNKvtD1ixlaG60/VIWt5kdDg8NwwyOCpIPYk Vx5kjBCkjJOFXPJPoB1Nf6aPxE+Dfwl+L1iunfFLw1ofiGBOEj1iyhuto9FMqsR+FeZ+CP2NP2Tf hvqi654E+HHg3SrxG3pdWelWySq3qrbMg/Sv5jr+B1b2lqeKXL5p3/Oz/A/2cyj9rdln1BPH8PVP rCWqhVj7Nv1lHmin25ZNd3ufxpfsgfsE/FqK30b9sL44fD/WtU+FXh3V7fUdb0yDEeq3+nxEs93b 2LjzLi0tnVXuFG1pIwyxhwGr+0G58Kfs3ftdfCrTNc1LS/DXjfwrq1kt1pU91bRXkDQyDgws67om GNpClWUgqcEEV7Rreu6B4ZsDqHiG7trK2DLH5t1IsabmOFXLYGT6V+a/xA+F3xG/Ym8c6l+0J+zL plzr/gLWbt9S+Ivwr08DzLaRxmbW/D0fCrP1e6tBxcDLJhwK/o3w34LwWX4RYXBydPEXuqjdlUf8 rd7Qa+w07a2lq+Y/yl+lJ9JbP/EXPf7XzqC+rQjywoR1VGLeslpeblZe0bV3ZcqUYqC6uX9gCT4Y 23m/sgfETxn8NpI33xaNLdv4k8PEH+A6dqzTGNB2EE0WO1c3rPx//bo/Zg8L3viL9onwJoXxD8Na PZXF/qPi/wCG18tjfQWtsjSST3ejamYxgIpLfZrl8AH5a++fhX8Vvh78bPAWm/E34Wataa1oerW4 ubHULNso6ngqwOGR1OVdGAZGBDAEVqeP/BWifEnwNrPw98Sqz6drulXej36IcFre8haCUA+pVzj3 r7CPEtZ1vY5vRVWztLnjaotdffXLNtdpSavuj+dHkVL2XtctqOndXjyv3H291pxs+8Un5n8Lnxp/ 4LI/t2fFD4jXfi/wj4xvPCGki8eTSPD+iRW4gtrcH92kzyQs9w+3G9nOCScADFf0sf8ABIP9vnxj +258HdYsPiwlsfF3hC7t7TU761jWGPULa7V2t7nylwscmY5EkVRtyAwxuwP5yfjP/wAEUP26vhx8 R77wr4A8MHxjoa3LDSfEGmXVrEk9sTmMzxTyxvDIBw64K7gSpIxX9JP/AASS/YB8S/sNfB3VZPiZ PazeL/F11b3usQWTiWCxgtUZbe0WXA8xlMkjSOPlLMAuQu4/0j4xVODnw5BZX7L2vu+z9ny81rq/ Nb3rct78/wBq3U/DvDOHEyzuX1/2ns/e5+e/Ls7ct9L3tbl6eR+X/wDwU9/4It/ErxF8TdV/aC/Z BsINUttcuJNS17wesqQXNvfSndNPY+ayxyRzNl2h3qyOTsDA7V/ILwL/AMEtf2//AB/4lXwxp/wx 8R6e5kEcl7rsSabZRerPPO6qQBz8m8nsDkV/eJ+0H8Q9W+EfwI8Z/FPQYbe4vvDfhbVdds7e73eR JNY2sk8aSbCG2MyANtIOM4Ir8GP+Cd//AAWV/aG/a9/au0D4C+P/AA14N07S9Ws9SuJ7vR0vRdI1 laSXCBDNO6YLIA2VPHTmvO4A8UuLZ5HiKuHo06tPCx1nNtSSUb6pNc1kvXvc7uMfD/hyObUadapO nPEPSMUuVtu3Z8t2/TskfpZ/wTZ/4J/+HP2C/g/N4emuodW8Wa9JFeeKNahRkieSJSIra2D/ADC3 g3NtJwzszMwGQB+jVFfnt+29/wAFKv2dv2GbCLT/AB9c3GreJ7yA3Gn+FNHCyXrx9BLMzER28RPR pCC3OxWwcfzpP+1OIczlNRdavVd9Fr/kkl6JJdEftkf7PyXARi2qVKmrav8Aptt+rbP0Jor+RzXf +Dj342zas0nhj4aeFbew8w7ItQ1K7muCmeAzxxRoGx1wpH1r7w/ZI/4L2/Aj40eIbbwL8f8ASn+H mp3ciwWuqSXP2zRJZXIVVe42JJb7ifvSp5Y7uK+zzXwL4nweHeJqYO6WrUZRk18k238rny+X+LWQ 4msqEMTZvbmUop/NpL77H751/H14D/4LD/ty69+2XpnwY1LW9DbQbr4mDwzNAuj2yymwOpm22CUD cG8oY3dc81/YFHJHNGs0LK6OoZWU5BB5BBHUGv8AOU8P+MPD/wAPP27ofH/iyVrfStE+LU2q6lOi NK0dta6u8krBEBZiFU4ABJ6Cvs/o/wDDWCzGnmqxeGjVcYLlvFNpvn289FsfL+Mee4rBTy54eu6a lJ81m1dLl38tz/RtHSlr+Wf4xf8ABxxdwa7NYfAL4dwXGnxuVi1PxXfPDJMAfvLa2qNsB7bpc+oF O+Dn/BxxcT67DYfH/wCHkNrp8jhZNT8J3rzyQg8bmtbpELgdTtl3egNfJvwE4p9h7f6n525oc33c 2/lv5H0f/EYOHvbex+tfPllb77fjsf1LUV5N8Efjl8K/2i/hzYfFb4Oaxba3omoKfJurfIaORfvw zRsA8UqHh43AYemMV6zX5HicNUo1JUq0XGUXZpqzTW6a6M/R6FeFWEalOSlF6prVNeTCiiisDU// 1v7+KKKKAP5f/wDgqz+yx8TP2Rf2gNO/4Kc/spRtbi31OG58Y2FtGWjgun/dyXUsa9bS9T91dD+G QiTILEj9PPhZ8UP2cv8Agrt+yt5gK2epQ7F1LTwyvqPh7V1T7yZwXibJ2PjZNGSDhgQv6Ya3oej+ JdHuvD3iG1gvbG9gktbyzukEkM0MqlXjkRgQyspIIIr+Wr9qz/gnr+0l/wAE6/izP+2D/wAE6Li/ fw8m6XWPC1vm7lsLctukhe2fP23Tz1A5lg6jgbh+/wDC3ENLPMPhsDiMR7DG4ayoVm7KSW1Ob6W+ y/l3UvxTivhr6hLFVVhvb4PEJ+2pWva+84rz6r56WTj9wfC79pD40f8ABP3xHb/AP9qyxvNV8HCX yPDfi6zVpBFaqdqgdfMiUcmEnzohwA64r9JdY8B/s/ftWaBD428N3lpfMVH2bX9CmUXCMBkLIV6l cjKSLuXpxX5tfst/8FYf2QP27PCMPwa/aQstM8NeIr5FtrrRdeOdJvp8bS9jePjy3JJ2xyFJkzgF sbj6X4q/4Jmar4L14+Pv2NvHepeD7qXEq6fczyT2Ug6qFlQlinoJUl4PGK6+IcFhKuLf9rqWW43r JRbo1X/N7t3Fvq480Hu9T4Hh955k+GVPJbZtl6+GDko4miv5U5WjUjFfCpOM1ok2kj6rj+DP7TXg hBa+AvH6ahaLxFb6/aiVkA6DzPnYgfX8KePCf7a2pf6NfeJ/DNhGxwZ7S0MkgB9Ay4r42j1T/gr7 8OSLW907w94ugjbatxGbJmcZ6nD2snvytfsLocupT6LZz6yix3j2sT3cafdWYoDIo5PAbIHJr4Hi fC18tVOcq+HxHPe0qfLJ6W+Jcqa36rXU/UeCOJaOdSq044PFYV07XjWjKCd7/C+ZqVra8r007nyf o37I9lq2rx+IvjR4h1TxfdIdyW90xhtFb2jVicewKj1Br6+t7eC0t0tbZVSONBHGiDAVVGAAPQCp cgcVgR+LfC03iR/BsWpWL6vHa/bZNLWdDdpb7gvmtCDvCbiBuIxk4zXwuMzDE4pp1HdR6JWSXklo j9Lw2CoYf4Fa/Xq/m9WfnL8Uvgx8Rf2QvHep/tN/smabNq2ganMb74kfCaxAVdRbP7zV9EUnbDqM a5MkAwl0oxxIFJ8w+Lf/AAXK/YU+F9rp50rUNc8VXV9aR3cln4fsfnshIM+VdtdPbpFOvIeIMzqR hgK/Qr9q3xj4q+Hv7M3j7xz4GDHWNJ8I6pf6ayDLJcQ2zskgGDkoRuHHav8ANilvLrUJn1C+leae 4YzTzSks7yOdzMxPJJJJJr+jfB7gDC8WUqmJze79g1FOLtKatop6O/Lpyy+JrRtpK34h4l8Y4jh2 pChltl7VOTTV1F33jrpza3Wq6pJt3/0Qf2Q/+Cgv7M37bFncr8GtWmXVrGET6h4d1iL7JqcERO3z PK3MssW7gvE7qCQGIJAP23X+c3+wJ4/8c/DT9s74b+Jvh4Z21J/FVlpptoSR9qtr6QW9xbsB1SSN 2BB6HB6gEf6MSnI5r4Txp8N6HDmYUqeEqOVOrHmSe6s7NPuuz+XS7+v8LuOKud4Kc8RBKdN2dtnd XT8n3X+Z8x/tsf8AJnXxU/7J34i/9N09fxw/8EQf+UkHgv8A7Bevf+m2ev7Hv22P+TOvip/2TvxF /wCm6ev44f8AgiD/AMpIPBf/AGC9e/8ATbPX6H4Pf8kbxD/hl/6bkfGeJf8AyU2S/wCKP/paP7O/ 2qvjrp37M/7O/i7466nELhfDejy30Fsx2ie5JEdvET2Ekzopxzg1/Bt8DPhD8cv+Cln7Wx0C71N7 nX/E93PrfiXxDeKZI7GzjI86coCPkjBSKGFSBkog2jJH9gP/AAWf0XVta/4Jw/EKPSQzG2TS724V ept4NStnl/AKNx9hX4N/8G8njHwpoP7VvifwprPkpqeu+EAujPIwVibK5WW5iTPVmRg+ByQhPaun wbq/2Xwjm+eYSCdeLcU97JKLXyTk5PvZX2OfxOp/2hxHluU4mTVFpNq9rtuS+92UV2vpufs18P8A /ghT+wT4T8Hx6B4q0jWPEuomAJda3f6nc280kuMM8cVs8cUYzyq7WxwCT1rzf4N/8EGf2c/hR+0m vxcv9VvvEXhXT1S80TwdrMSyCHUFk3K91cKQLmCIAFI2jXLffLAYP7t0ZHSvxFeK/Edq0XmE2qia d3fR9r/D/wBu27H6s/DzJL0msHBcjurK23f+b53EVVVQqgAAYAHQCv8AMz+Mltc3vxz8X2VnHJNN N4z1eGGGIbnkkk1CVURQOrMSAB3Nf6Ztf5z11ead8Kv2/wCbUvHq+VZ+H/jHLc6sJBwkFtrRkkdh 6Ko3fSv276LeIdOeaSiryUINLvbm/wCAvmflHj/RU45fGTsnKSv2vyn9Fv7Fv/BBX4M6N4AsPGf7 XRvdf8R6jaxXU3h2zuns9P0zzFDeSzwMJbiVejPvVM5AU9TV/bZ/4ILfB7Uvh9qHjj9kL7foniLT bWS6i8NXVy95YamIwWMMck7GWCZgDsbeyE4BUZzX9Glje2upWUOo2MizQXEazQyocq8cg3KwI6gg gim6jqNjpFhPqmpyxwW1tC8888rBUjjjUs7MTwAACSfSvyVeM/Ev9o/Xvrkr3vyfYt/LybW6bX63 vqfo78L8j+pfVPq0bW+L7Xrzb369vK2h/C5/wR5/a68V/sv/ALW+l/DXV5p08MeOdSi8Na7pk5Kp b6hI/lWt0EP3JYpj5T+qOwPIGP7rgcjNf50nhzULP4m/8FBrLWPh6CbXXfjNHfaP5IIJguNaEsTK ByBsO72Ff6LY5Ffof0msuowzDBY2MOWdaHvrzVrN+etvkfF+BGNqyweKwsp80Kc/dfk73t5aX+Yt FFFfzMfux//X/v4ooooAKMUUUAflT+2J/wAEf/2Tf2trq58Vmwfwf4quQ7y+IPDkcUYuZW6Ne2jL 5Vxg8lgUkPTfivyag/YF/wCCx37D1yY/2U/HP/CV6BDJ5kGnWl6nl4B6NpeqloQSOojkPsR2/q7o r9NyLxazfBYdYOq44iivsVYqcflfVeidvI+Ezfw5y3FVniaalRq/z03yP520fra/mfy1j/gpL/wW n+GC/wBnfEf4IRatJF8slynh7UVLY6ktYXM8XPsAPagf8Fbv+CsHiUfY/Cf7P3lTH5RJJoWuygE9 /nMK/mfxr+pSivVfiTk8venw/R5vJzS/8BvY87/UbMl7sM5q8vmot/fY/lS1Jf8Ag4E/a3xpd5C/ w90i5BRzbm08PIqPw251lub9uDyN34Zr7w/4J7f8EhNV/ZL+LUf7R/xT8f6l4i8ZNZ3NncW2nbk0 +RLtdsi3M1xvuLrkKy58oB1VsHFft7gUVw5v4tY6vhamAweHpYalNWkqcEuZdpN3b+Vjry3w5wlL EQxeKrVK9SLunOTdn3SVl+ZWvLO11C0lsL6NJoJo2imilUMjo4wysp4IIOCD1Ffyo/tY/wDBvn48 ufH154r/AGSdb0c6HqFw1wvhzxDJJbTacZDlooLhEkWWFTnZvCuowpLYzX9W9FeBwV4gZnkFadbL qlubSSavF22uu66Na/ez2eKeDsBnFKNLGwvy7NOzXez8+2qPwQ/4Jq/8EYbf9lHx9a/Hv486tYa/ 4ssEcaHpmlox07TJJUaNrgyyhXnuAjMqHYix5Yjc2Cv730UV5/FfFuPzrFvG5jU5p2suiS7JLZf8 O7s7OHuHMHleHWFwUOWO/dt92+58w/tsf8mdfFT/ALJ34i/9N09fxw/8EQf+UkHgv/sF69/6bZ6/ uM+IXgbw/wDE7wHrXw48VpJJpev6Vd6NqMcLmN2tryJoZQrjlSUc4I6Gvgn9nb/glD+x9+y38WNP +NPwl03WbfXdMhuYLWa81OW5iVLuFoJcxsMHKMQPQ81+k+H/AIhYDLOH82yvEqXtMRFqNkmtYOOr uravsz4jjHgzF4/Ocux9Bx5KLTld66ST00fTzR98eP8AwN4a+JvgjVvh34ytku9J1vTp9L1G2fpJ b3KGORfY7WOD2OD2r+BH9rr9kf4//wDBNf8AaCtr22n1C1s7bVDqHgPxzYExrcLCQ0f7xciK6jB2 yxN15KhkNf6Dlcd4++Hvgb4peFbrwR8RtI07XNJvU8u607VIEuIJB2yjgjI6gjBB5BB5rxvC7xRr cOV6kZU/a0Kuk4P810vbRp6NaPo16PH/AADSzulBxn7OrT+GX6Py/FPVdU/5IPAX/BxP+0p4e8Ix 6L438FeFfEOqQwLCmsrc3GnmZ1GPMnt0SVNx6t5bIpPRVHFYf7M3/BaL9tPxl+2Hp2qeJtPk8W6R 4kkh0R/h54atmVbeEyZFxpyFnf7RFktJJM5V0yHKAKV/bzxJ/wAEQP8Agnj4i1ttZj8K6jpwd/Ma z03VruK2J7gI7uVHsGHtivtX9nz9jf8AZn/ZZtpYfgX4Q0rQpp4lhudQjV576ZBj5ZLqdpJipIyV DBc84r9JzXxE4Ep4Wu8BkzlUqpq0kklfs+aXLbf3EvVHxGX8F8XTr0vrmZpQg09NW7d1yxvf+836 M+l4nMsSyFWTcoba3DDI6H3Ffye/8FuP+CbHjK08c6h+2V8E9Mm1PStTj8/xzptknmT2NzEoU6gs Q+Z4JVH77aCY3G4/Kx2/1jU1lV1KOAQRgg8gg1+LcBcc4rh/MI4/Cq/SUXtKL3X6p9Guuz/UOMOE 8PnOClg8Q7dU1un3/wA11R/Cx+xx/wAFnv2mv2TfBFr8L7i10rxv4YsYxFpdnrcssN3YwqMLDb3k W/MIH3Y5I229FYDioP2y/wDgsx+0z+1t4IuvhclrpXgrwtfLs1Ox0WWWa6vo+8VxeS7MQn+KNI1D dGYjiv6kPjV/wSZ/YQ+OutT+JvFHgi207U7qYz3N94dnm0tpXblmeOBhCWJ5LeXknqTUvwS/4JPf sJfAbW4PE/hPwRa3+qWswntb/wAQzS6m8LryrJHOxhVlPIby9wPINf0D/wARZ4H9v/a39kS+s3vt G3N3+LlvfXm5L31tc/G/+Ic8V+y/s7+0l7Dbd35e3w326c1umx+MP/BEP/gm14yHjax/bM+N+mTa dp1hAZfAumXqeXPd3E6lP7ReJvmSKOMnyNwBdmDjCqM/1c01ESNQkYCqAAABgADoKdX8+8e8cYvi DMJY/FadIxW0YrZL82+rfTY/ZeEOFMPk2Cjg8Pr1be8n1f6JdEFFFFfFn1B//9D+/ivj79r34g+M vh/ZeBJPBt9LYtqnxG0PSb8xAHzrO4eTzYTkH5X2jOK+wa8V+OfwI8HfH7wxa+F/GM+p2sdlqcGr 2l1pFx9luYbm23eW6SbWwRuPb6YNe/wvi8NQx9GrjFemnrpfS3brY+U44wGNxWVYihl0rVWvd95x 1TTtzLa+1znP2i/jbr3wh07QNI8EaPFrniTxZrieH9Bsbq4+yWvntE8zy3E21iscccbEhVLMeBXw V8bf2nfjbq+jaLoKaOuj+OvCvxb0TRtV0TS9Tf8As3U1vbSW4tU+1hEP2eccOkikqRyDxX1Gv7Dv wk1LRrzw34k17xpr3mzW13ay6xrks9zpl3blmiubN1VDBLhmBbB3KcYIrOP/AATy+CMnhW/8I3V/ 4snt9T1y08RX0s2rO9xNfWcTwpI0uzdkh8seu5V2lQMV+k8OZnwxgYw9snUnF/E4PW7XT2luVQbX LZNyXNzrp+McZ5Hxxmk6qw8lRpzVuRVY+7ZO2vsb87moy5+ZxUG4um9W+K1D9t74jeDn1b4ZePPB 1knxFtNY0fRtK0rTdS83Sb99eErWkxu3jV4kUQyeYrJu4GOuBjeLf23fjR4Ktb7wLrng3Rh4/wBM 8UaFojaRBqMkunX9v4gWU201tciIMjho8OsqjaMnnpXv2nfsPfAez8B6t4Hv7XUtSfW7yDUdQ13U r6WfWHu7TP2Wdbw4dHgyfL2gAZPBycz+HP2Kfgt4b0y3tIl1a7u4fFFh4uuNY1C+e41C8v8ATQy2 32idxl441cgRgKv45NEM64Ri5N4RvVdJJN2hdr96+WDtP3HeXvJ86tZFThrxBmoxWYKKakr80G4p upZP9yuaor037ROMPdknTd7vxrXf2sP2jbG817TNB8DeHtRn8A6XBf8Aj8rrEkKLNNG1y1vpu+AG Vo7cBy8oRS2VHQE+W6P+1t8e7r466140W10aTwBa/DvTvHD6dJdzCeDQpmmmW6jQQ/NqEiqY3hYi IbVw5619dfGX9i74O/G3xPdeLfETa1YXeo2KadrH9h6hJZR6lbx58tLuNQyy7M8EgHHBJHFWbv8A Y5+Ed3qPhvVS+spP4c0KHwyWivWQappUAKraakqrtuYuWypC5yR04qsHxFwvDD+9hFzTjZ+7J8rt FuzdR3bkpcrSi4xkrqVmRmPB/HFTFvkx75Kc+aL54rmV5KN0qKaShKLnGTkpyi2nC6b+a9X/AGuf jCPCRHxZ8I2vh/TfG3gzWtX8H3+hay017G9rp0l6kV0REphleAb1li3BGwME9M74c/tf/FWK5Gga doOnXvhjwj4E0DxT4o13UtUuJdTitb3T/tEiANCftFyxRihJUED5yCePf/Cn7CPwF8FzX1xANauk udGvfD1hFqepS3UWlWOooYpodPWQEQblbaD8zAcA44r1P4ffs0fC34b3mrXWiW1xMut6Fpfh3UYL 6Xz4pbLSbZrWBChAGTGx3n+InoOlLG8R8Lxo1YUcI5XWitKMb8y1X7yTTVO6vdpzV7WZWXcHccTx FCriceo2b5neEpcqg9G1RgnGVWzsopqm7Xuj49/Zt/4KFaz8Z/ilpPgLxP4cs7K28R2k91pV1pFx dXT2bQoZBDqAltoowzoDh4nZA3B65rof2v7L4sL8ePhnpHgbx54j8Oaf4w1WbQb6w0vyfKi+yW8l 356b0JMj42NuJXaOBnr9OfBD9mvwN8AZLyPwPea7LZ3KRxW2m6pfveWlhHEWKpaI4zEvzYPzMcAD PFc78aP2SvA3xy8c6X4/8T6z4rsr3RlX+zY9G1M2kEEgLbpkTy32SurFWdSCV4NcseIshpZ59ZwF H2VBQlHWPtLycZcr5ZXSs3Hq/hvfU7ZcH8V1+F/qea4j2+KdWErxm6VoRnFyjzws5c0VK2i+O1vd R82av+2Z8ePDa+L/ABtJ4M0XUPA3gXxLPoOsatDqckepTwW7osk8Fu8OxmhDgygkBjkJwM1yFp+1 Z+0P8PfiX8VfGfxDsdEvvBvhK10q/uLKyvZjPbQ3tozWC2IeBQ73bNGbjzSoiOdu4DB+5rz9mf4a X/w38VfCy4S+OmeML+81HWD9oPnNNfFTKY5MfLyoI4PvmsDxR+yH8HvF3jWXxtq0Oo777RU0HWtO hvHSw1a0ihaCIX0AGJWiRv3bZUqQD1UY3wXE3DSVSFXApKS5bpSbaTpSvrP3ZytUXMrJXjo0mjnz LgnjWTo1aGZtyi+azlFJSarxa0pe9TjzUXyyu2oz1UmmfEvhr/gpf4s1Tw54nm1fw3o8eoaZ4Tm8 VaRLY3N7NYMIGRXs7x5LWF0nxIu0x7kc8ZHWvY7L9qX9pnWdR0L4daL4G8Nt4y1vRJfF7WU+sSpY WWhhkjh82byNzXUsjY2IpVBgluoHtWhfsefDTRPhbr/wflv/ABJqGjeIYUtZo9U1JrqW0gjHyxWk jrmJBgHHzZwM5rZ+Kn7Kfwu+LMGiPqx1bTb/AMP2h07TdY0O9exv0s2UK9u0yAl4nCjKsDzkjBJz WKz7hR13GhgeWLctXzSt7i5XbnjpzX5o36Jp2biRgeFOPY4VSxOZ801GPurkhd+0k5rmdOa5uSyh O1tWnFNKS/MH4E/tF/Erw9p3hvxVr0PiPxBqn2L4k6t/YseqTyrNJplzCY7Uw7XW48ssyxN1jAOx TnFfQHg7/goX4hk8A+IfGHjOx8J3V9p8emQ6P4f8P318t9PeapcC2iS4W/tYBHEJGUNKm4KcgjOM /Rnhn9h/4Q+D9H0rSPDl34jtTomn63pulXcWpMtzbRa86SXXlyhAQysg8s/w5OdxJNVtE/YQ+CNj ba3D4ok8QeJ5Nd0xNIuLvxLqT3lxDaxyidUt5AsZiImVZAw+YMoIIxz7GbcVcJYudSrWw0n711ZW fL7WUmkuayTg0t07312Z87kPAfiBl9KlRw2Mgvcs+ZppS9hCCk3yczaqRb1Ti1Z2WqPKfiB8Wv2g bRvB2n/Gnw3D4cubj4m+H9Ntbnwv4gdrW9hvUnaRJtsQkZYigEkciiOTIIOFrnvA37cHxq1DQtF+ J3j3wbokHgfWPFa+D01bSNTkkvkupbtrOK5+zSxDMBlGxhuD9WxjFfQfhz9iL4QeG4bZ1uPEOoXl r4g0/wASR6hq+py3dw11pSSJaI7OMeTGJWGxVGc8k4FeOfs2/wDBPrwp8P8ASNG134sPeajrmm6t da1/ZceoyzaHHfG4ke2u47VkRfOSIpyRgMM4J5rkhm3C08HVdWkm4tJJRkr3U3LkXtXy6qPvSckt Pd1su6pw/wAdwzGgqFdxU1JybnCSTjKmo+0kqCU/dcvcjGDaT/eXXM/k74W/tJeN/AcUfiPU7zVN Xu9N8JfEHX401PVbn7DK2maniKO4t1VvMwAVR87kGFUYr620z9tf4m+BLSx1r9o7wfYaNpmveFNQ 8U+H7rQdQa9dxptqLyW0uY5EjMcrwkFCpKg8HuR6yv7C3wMFlLYeXqvlzaLrmgt/phJFt4gn+0Xe Ds+8H/1Z52jg5616x4k/Z4+Gfi5/DA8R2st3D4U0+80vTraWTMMltfWYsZknXH7wNCMdRg81nnnF vDOLqqUsI5KTnzPVSS9+UOW0uVXk1e6dlextwv4fca4Cg4QzBRcVT5VdSg37kajnenzO0VJxtJNy td9vjzUv2sfi/D4em0v4zeE7Tw7b+LvA+t694SvNA1h57pDZWLXXkXLLEpgmMRDrLHuVWGOtZfw8 /a1+KVnb2GladoVjfeGPDfw70Pxh4r17VNUuJtSgtbq1kkkjXMR+03LeSShJUH+Nhnj1/Qf+Ce/w O8Pauuq2d54qkWHS7/RLW0utXknt7bT9Rge3ltoUkUlIwj5UZyGAJJwBXuPgH9nH4Y/Ds3y6PbTT R6j4d0zwveQX0vnxS2OlxSQwoykAEssjbz/FnoK5sfxBwvCjOFDC8zaTtaUY35rXSdSTTVP+81za 2s7HZlPCPHFTE06mLxqgotq/NCcnHkTSbVKCadXdKMWoaJ3Vz40/Zz/4KHat8ZPitpHgLxJ4ctLK 08SwTz6Rc6VcXN1NZNEpkSLURLbRRhnQHDwu6BuCcc1+olfPXwU/Zr8C/AW6vT4Gu9cazulSO20r Ur97uy0+ONmYJZxuMxL82PvMcADOK+ha+H43x2U18bzZNQdKkklZtu7111vbSytdrS99T9Q8Mcsz /C5bycR4pVq7k3dJJJaK11bmV05J2TSla2gUUUV8efoZ/9H+/ivy8/4KzfHP4m/Br9nHS9D+E2oj Q9W8eeMtK8BDxEMiTSYNVMgmuo2yAjhEKq/8JORyAa/UOvCf2kv2dPhn+1R8INW+C/xWtXuNL1SI bZoCEurS4iO6G5tpCDsmif5lb6g5BIP0PCePw2FzLDYjGQ5qcZJyVr6ej0dt7PR7Pc8biHB18Rga 9HDS5Zyi0ntr69L7X6bn5veDf+CMXwm+Fuv+H/iN8JPiH8SNC8Y6TqVrf6n4k/tNbptXRJFe4guo JE8sx3ABUjnAPIY81zPjP9qP/goD+0t+0L8Qvht+wqngjRvDvws1FND1XVPF8Us8+r6wsfmS20Sx kiKMfd3FV9d3OBueCv8Aglx8e18TaDp/xk/aI+IHijwT4Y1K11PS/DUAfTriZ7JxJbx3l7HcO8ka FQpAX5lyBtFdd8ef+CZHjXxP8bPEHxs/Zb+LHiD4UXXjaONPG+naVbfarXUZUXYbqJfOhMM5QAFu cnLAqSc/rEc+wFTFN5lmUMVPkfJOdKbhBuUXaS5VKV481lyuMG9N7r86llGMhh0sBgZUI8y5owqR U5LlaundxVpWu7qUlvtZ/NnxN/4KgfHfXP8Agnlpn7Q/w1tdJ0H4iWfxGtPh/wCINCu7U3tpcanF OYZ7e1YyAIkp2MHZztXcoOcNXYftP/tE/wDBRj9k79jDT/iX8TNZ8C3XxD1f4kaRpmnWGjaZLJZf 2fqCHGnMZHTMpmXBmGMJwCSQ1dZ4T/4JF3mjfsm6b+y/rHj1rpNL+Klv8RbfWV0pVleKCdZWtZVM +XlkAYmZnOGbhSoxX29+2x+yNB+2H8OfDngCbW30IaD420bxeblLYXRmXSpC7W+0vHtMgYgPk7Tz tPSpq57w1RxuHpUKUJUfbTlNuDb9n7vJHVX5X72mr6N7FQynPauFrVK05xq+ygopTSXPrzOydubb XRdkfBvgv9qT/goL+zd+0R8Ofhn+3JB4I1jw/wDFjU30TStR8Ixywz6Nq7KDHayhyBLHuZFLYOck hjtIPH6p+13/AMFHv2kvF/xL8afsc2vgPSfA/wALfEGoeHRbeJ4pp9Q8Q3mlIZLlFZG2xArjbzGB uUbiclf0o/ae/ZLt/wBo/wCI3wn8fS60+lH4Y+N4vGAtlthONQESjFvuLp5WXRPnw3y7hjOCPin4 s/8ABKHxpqPxI8XeJP2bPjB4n+Gvhz4iXct9448Lafbi6t7q4ugwuZbR/Oi8hplYg5VsZPJXCjPJ 8+4ercmIxNOlSrShZ3pydJNVH9iN/elTtZq6v2k7l5llGc0uejQnUqUlK6tOKqNOC+07aKd7ptP1 Wh+eX7ev7TX7Qv7W37FPwm/aP8Baho/hzwzqnjLSNM1fw+Ipmv4fF9tqEkMEyXQOGsUePf5ZG4gj JJHH9Fn7NGj/ALROh/Cm20/9qPWNB13xct1ctc3/AIbtZLOzNuXPkKI5DneqfebAB9O5+ZfiR/wT W+C/i79izTv2L/Ct1qWg6ZoUttqWg63AwmvbbVrWVp1vpMlRK7yyO0gyudxClcKR9J/sw/DL4ufC L4SWngn42+N7j4ha9BdXEsviO6tFspJIZHzFEY1dyfLXjczEmvG4u4jy3FZRDCYBRgqdao4xcPf9 nJpwfPZrRaSTld+7va56nDeSY7D5jLEYzmk504Xkpe7zx0kuW666xsrLXa9jzz47ftd6V8LPEmo/ D7wr4c8TeKtZ0zRjrGsnw9apcRaRbSqxhluTI6Altu7YuW2DNeEeBv287Twf8BfAGq/EK31HxT4w 8VaVc6gbDR0toJDBazyI9xKZpIYY1wAFAOWYHAr2T4yfspeNPGHxF1X4jfCDxxd+DLnxPpMOjeK4 kso76O9htlZIZYg7oYZkjYpuB+76HOfEvF3/AATb0/xD8PvA+kWmt6amv+DdIl0Vr/UNGiv9Ov7a WQyYmsppMB0ZiVcOTksSOePVySPCLwmGpYuaTk4ubtNyTVOd1K0bKHtGrKm23GzlZptfk/Ez8QVm OMxGXUm1GMo01ekoNOtTs4JzbdT2Sk26sUoz5lG6aT+8fgp8ZPBnx7+HVj8TfAjzNYXpkjMVynlz wTwOY5YZVBIDo4IOCQeoJBr8if2rPik1l+2X4i8H+PPHfxL8N6BZeHdJm0y08BeZKftMylpDLEiO ArAk7iMk4GeAK/Yv4XfDjw18KPBNl4L8LWWn2MFtGGnTS7ZLO3luXAM0ywplU8x8ttBOM4ycV8ef Fj9kf4yeIPj7q3x0+DXxDHhG51nSLLSb63OmLeFkswcYdpVGCcH7uQc84NeZwFnGUYPN8ZUnPkpS jJU3PVr34uN2qdSz5U9eR9tLnt+K/D3EOYcP5bSpw9piI1ISrKnZJpU5qVourSvHncXy+0XR62Pm j9mb9su48B/Bz4peKvGGs654r0fwZq1pB4WHiFVi1+5jv12RRXQwCqtNwruMhd3XG2vf/hz+1h+0 Do/xM8M+B/2nPBem+HLTxyJY/C9/pF2bnbdpGJVtrtGZijsuBx0Y9+dul4S/YLsLvwl46sPjj4lv fFuueP4rOHVdaSBbI266dk2Zt41ZwHifDbj1wBjGc2fhT+xZ4u0H4j6H8QPjd4/1Xx1/wiUcieEr C8t1toLN5F8vz5cSSGWYJwG45AJzwB9JnWa8KV546qlFylf7NS7fsoqPsmlGK/fczm6kY80dUui+ N4ayLj3Cwyyg3NRha/vUnFL283P26lKpN/7O4RpxpVJ8kk05O3MWPh9+134q8YfseeIv2j7zSdPh 1LRl1rydPjeQ20h02Z4oixJL4YAFsH1xivN/GP7YX7RV7rfw48L/AAY8L+HNX1Tx34JXxNJaX1zN CLKQLG8ju+QFgUOQM5ZjgdeDQ8c/8E6fGV5pviLwD8K/iTqnhzwR4jubi/uvCjWYuYo7i4+Z0jm8 1GWB3wWTGcDGT1r6W8G/suyeGPif4J+Jl3rK3EvhHwI/gx7WKzWCO6LeV/pC7XIiAER/d4bqPm45 4a2I4Vw7qYmjyVeaVSUYONT3U6f7uEtr2nvyye29np6eHwfHmLVHBYn2lDkjRhOrGVF88lV/fVYf E1enspQT1+G6s/CfFP7W/wC0lr3jjWfAPwF8E6Lrl14Ksrb/AITa6vr1oYBqMkXmS2lgMq0hUq4U t1xzjjOJ4f8A29PiHrn7PnhDxfpXhvTtU8d+OfEF7oOg+HrKaSO1ja0kkDvcvIdy+WiZcBscg5Az Xg/7YXhzx38L/j34h1v4Op8SvD6+MNJifVbrwtpaavp2sXgUpsULLG9pOAcNK2epIx39h+C37DXi XWf2RfBvhPxdqF94Q8baFq1z4p0fVbLEl3pdzeSOwimXcA+Y2AlQMPm4zwa+kr5Rw5QyzB43EU6c YzlTt8bn/Dnz+0tJ3gqvLf2eqj7rtLQ+Lw2f8ZYnPMxy3B1qs50oVb39mqatWpqn7K8Fy1HQ50nV vGVT3leF2em+D/21/Ffgw+MfC37VPh638PeIvCPh/wD4SvytFm+1Weo6YTsVrd2JIk83CENxkjpg 15LP+2f+2Dotz4M8R+NfAXhvR/DHjrX9N07Sr6S9lmnt7e/cMguVRvklkhyyHbjI5A6V7h4Q/Ytt 9K0Xxl4i+OWsaj8SPEnirQpNDvbuVEs9unohZLSzjLssRMmGDlh8+04GK/LrwJ8Pv2iPiz8Rfh98 NTJ8SLjSvCniO0v59M8Y6UtjZaJaae4OJL5ZWS8lVF8uMqgGDwBnFa8OZRw3jJ4qtThScYJObl7R Qt7N3dFNqS/eJ/xNLWS3s8eMeIeM8up4HD1qlZTquSpxj7J1L+2SSxDUXGX7prSi7p3k9nJff2v/ ALVf7XmufGrx38NPgl4L8M+ILLwVfRpPeT3c0DvFJEHSAbmUNcsd3CjaCCM9CYfiD/wUu8OaT8CP CvxD8F6bb/2/4su5tPg07XLkW1lp01kwW6e8uOMRoxUKV+9uycYIr6++EXwAT4WfEn4g/EJdTN4f HWr2+qfZTCI/sYgjZNm7c3mZLE5wuBgYPWvlO4/4JseG7r4IaT8NW8QSLrnh/wAQX2vaL4jFjG6x NfSBngmtJHZJYioXcCw+ZcjAyD8xgMz4RqV6MMXQUYU3S1iqic70n7Tn1ekavL8KTtfl5j7fNMk8 QqOFxFTL8TKdSqq/uzdJqnavH2KpaL3p0HP4nJc3LzOLR3H7GP7asn7SOt678PPFdro8HiHQoo7x rnw3efbtKvLSRgnmQSnJBRioYH+9x0IH6BV88fs6fAz/AIUt4OTT9fl0XU9fdpVvdd0vSLbSWnha QvHEyQDkRjAyTyRnFfQ9fmnGlfLqmZVpZVT5KXRJtrTRtcyTSb1Saur2P2rw2wucUcmw8M9q+0r2 bbaipJN3UZcrlFyivdbi7Nq/myiiivlj7o//0v7+KKKKACiiigAooooAKKKKACiiigAooooAKKKK ACiiigAooooAMUUUUAFGOc0UUAFFFFABRRRQAUUUUAf/0/7+KKKKACiiigAooooAKKKKACiiigAo oooAKKKKACiiigAooooAKKKKACiiigAooooAKKKKACiiigD/1P7+KKKKACiiigAooooAKKKKACii igAooooAKKKKACiiigAooooAKKKKACiiigAooooAKKKKACiiigD/2VBLAQItABQABgAIAAAAIQCK FT+YDAEAABUCAAATAAAAAAAAAAAAAAAAAAAAAABbQ29udGVudF9UeXBlc10ueG1sUEsBAi0AFAAG AAgAAAAhADj9If/WAAAAlAEAAAsAAAAAAAAAAAAAAAAAPQEAAF9yZWxzLy5yZWxzUEsBAi0AFAAG AAgAAAAhALkgcKhhBAAApAsAAA4AAAAAAAAAAAAAAAAAPAIAAGRycy9lMm9Eb2MueG1sUEsBAi0A FAAGAAgAAAAhAFhgsxu6AAAAIgEAABkAAAAAAAAAAAAAAAAAyQYAAGRycy9fcmVscy9lMm9Eb2Mu eG1sLnJlbHNQSwECLQAUAAYACAAAACEA6/8HytwAAAAJAQAADwAAAAAAAAAAAAAAAAC6BwAAZHJz L2Rvd25yZXYueG1sUEsBAi0ACgAAAAAAAAAhAJSfRl0+SAAAPkgAABUAAAAAAAAAAAAAAAAAwwgA AGRycy9tZWRpYS9pbWFnZTEuanBlZ1BLBQYAAAAABgAGAH0BAAA0UQAAAAA= 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036;top:414;width:1400;height:1400;visibility:visible;mso-wrap-style:square" o:gfxdata="UEsDBBQABgAIAAAAIQAEqzleAAEAAOYBAAATAAAAW0NvbnRlbnRfVHlwZXNdLnhtbJSRQU7DMBBF 90jcwfIWJU5ZIISSdEHKEipUDjCyJ4lFMrY8bmhvj9O0G0SRWNoz/78nu1wfxkFMGNg6quQqL6RA 0s5Y6ir5sXvJHqXgCGRgcISVPCLLdX17U+6OHlmkNHEl+xj9k1KsexyBc+eR0qR1YYSYjqFTHvQn dKjui+JBaUcRKWZx7pB12WAL+yGKzSFdLyYBB5bieVmcWZUE7werISZTNZH5QcnOhDwlTzvcW893 SUOqXwnz5DrgnHtLTxOsQbGFEF9hTBrKBFbe6rgPmLbyv3tm0ZEz17ZWY94E3i7Ji9g1gHFfFHD6 b3uTYu84XdrV6ZfqbwAAAP//AwBQSwMEFAAGAAgAAAAhAAjDGKTUAAAAkwEAAAsAAABfcmVscy8u cmVsc6SQwWrDMAyG74O+g9F9cdrDGKNOb4NeSwu7GltJzGLLSG7avv1M2WAZve2oX+j7xL/dXeOk ZmQJlAysmxYUJkc+pMHA6fj+/ApKik3eTpTQwA0Fdt3qaXvAyZZ6JGPIoioliYGxlPymtbgRo5WG Mqa66YmjLXXkQWfrPu2AetO2L5p/M6BbMNXeG+C934A63nI1/2HH4JiE+tI4ipr6PrhHVO3pkg44 V4rlAYsBz3IPGeemPgf6sXf9T28OrpwZP6phof7Oq/nHrhdVdl8AAAD//wMAUEsDBBQABgAIAAAA IQAzLwWeQQAAADkAAAASAAAAZHJzL3BpY3R1cmV4bWwueG1ssrGvyM1RKEstKs7Mz7NVMtQzUFJI zUvOT8nMS7dVCg1x07VQUiguScxLSczJz0u1VapMLVayt+PlAgAAAP//AwBQSwMEFAAGAAgAAAAh ABohi3rAAAAA1wAAAA8AAABkcnMvZG93bnJldi54bWxEj0FrwkAUhO+C/2F5d7NRpJWQVaSQ1kOh JC2It0f2mQ1m34bsGlN/vSsUehxm5hsm3022EyMNvnWsYJmkIIhrp1tuFPx8F4sNCB+QNXaOScEv edht57McM+1uXNJYhUZECPsMFZgQ+kxKXxuy6BPXE0fv7AaLIcqhkXrAW4TbTq7S9EVabDkuGOzp zVB9qa5WwbFs3r8+VufT/bN43V9H27XmUCg1n4EINIX/5F/1oBWs4fkjfgC5fQAAAP//AwBQSwEC LQAUAAYACAAAACEABKs5XgABAADmAQAAEwAAAAAAAAAAAAAAAAAAAAAAW0NvbnRlbnRfVHlwZXNd LnhtbFBLAQItABQABgAIAAAAIQAIwxik1AAAAJMBAAALAAAAAAAAAAAAAAAAADEBAABfcmVscy8u cmVsc1BLAQItABQABgAIAAAAIQAzLwWeQQAAADkAAAASAAAAAAAAAAAAAAAAAC4CAABkcnMvcGlj dHVyZXhtbC54bWxQSwECLQAUAAYACAAAACEAGiGLesAAAADXAAAADwAAAAAAAAAAAAAAAACfAgAA ZHJzL2Rvd25yZXYueG1sUEsFBgAAAAAEAAQA9wAAAIwDAAAAAA== 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9" o:spid="_x0000_s1028" type="#_x0000_t202" style="position:absolute;left:754;top:670;width:10485;height:1505;visibility:visible;mso-wrap-style:square;v-text-anchor:top" o:gfxdata="UEsDBBQABgAIAAAAIQDw94q7/QAAAOIBAAATAAAAW0NvbnRlbnRfVHlwZXNdLnhtbJSRzUrEMBDH 74LvEOYqbaoHEWm6B6tHFV0fYEimbdg2CZlYd9/edD8u4goeZ+b/8SOpV9tpFDNFtt4puC4rEOS0 N9b1Cj7WT8UdCE7oDI7ekYIdMayay4t6vQvEIrsdKxhSCvdSsh5oQi59IJcvnY8TpjzGXgbUG+xJ 3lTVrdTeJXKpSEsGNHVLHX6OSTxu8/pAEmlkEA8H4dKlAEMYrcaUSeXszI+W4thQZudew4MNfJUx QP7asFzOFxx9L/lpojUkXjGmZ5wyhjSRJQ8YKGvKv1MWzIkL33VWU9lGfl98J6hz4cZ/uUjzf7Pb bHuj+ZQu9z/UfAMAAP//AwBQSwMEFAAGAAgAAAAhADHdX2HSAAAAjwEAAAsAAABfcmVscy8ucmVs c6SQwWrDMAyG74O9g9G9cdpDGaNOb4VeSwe7CltJTGPLWCZt376mMFhGbzvqF/o+8e/2tzCpmbJ4 jgbWTQuKomXn42Dg63xYfYCSgtHhxJEM3Elg372/7U40YalHMvokqlKiGBhLSZ9aix0poDScKNZN zzlgqWMedEJ7wYH0pm23Ov9mQLdgqqMzkI9uA+p8T9X8hx28zSzcl8Zy0Nz33r6iasfXeKK5UjAP VAy4LM8w09zU50C/9q7/6ZURE31X/kL8TKv1x6wXNXYPAAAA//8DAFBLAwQUAAYACAAAACEAMy8F nkEAAAA5AAAAEAAAAGRycy9zaGFwZXhtbC54bWyysa/IzVEoSy0qzszPs1Uy1DNQUkjNS85PycxL t1UKDXHTtVBSKC5JzEtJzMnPS7VVqkwtVrK34+UCAAAA//8DAFBLAwQUAAYACAAAACEAMw+RPr0A AADXAAAADwAAAGRycy9kb3ducmV2LnhtbESPT4vCMBTE74LfIby7pl1UpBgLLgp7te7F29vk2Uab l9pk659PvxGEPQ4z8xtmVd5dKwbqg/WsIJ9mIIi1N5ZrBd+H3WQJIkRkg61nUvCgAOV6PFphYfyN 9zRUsRYJwqFABU2MXSFl0A05DFPfESfv5HuHMcm+lqbHW4K7Vn5k2UI6tJwWGuzosyF9qX6dgq3e 6Mrns/nBHn+ednguztctKjUegYh0j//Jd/XLKJjD60f6AHL9BwAA//8DAFBLAQItABQABgAIAAAA IQDw94q7/QAAAOIBAAATAAAAAAAAAAAAAAAAAAAAAABbQ29udGVudF9UeXBlc10ueG1sUEsBAi0A FAAGAAgAAAAhADHdX2HSAAAAjwEAAAsAAAAAAAAAAAAAAAAALgEAAF9yZWxzLy5yZWxzUEsBAi0A FAAGAAgAAAAhADMvBZ5BAAAAOQAAABAAAAAAAAAAAAAAAAAAKQIAAGRycy9zaGFwZXhtbC54bWxQ SwECLQAUAAYACAAAACEAMw+RPr0AAADXAAAADwAAAAAAAAAAAAAAAACYAgAAZHJzL2Rvd25yZXYu eG1sUEsFBgAAAAAEAAQA9QAAAIIDAAAAAA== " stroked="f" strokeweight=".5pt">
                  <v:fill opacity="0"/>
                  <v:path arrowok="t"/>
                  <v:textbox>
                    <w:txbxContent>
                      <w:p w:rsidR="00B13375" w:rsidRPr="00DA3EC0" w:rsidRDefault="00B13375" w:rsidP="00951DB8">
                        <w:pPr>
                          <w:pStyle w:val="En-tte"/>
                          <w:tabs>
                            <w:tab w:val="clear" w:pos="4819"/>
                          </w:tabs>
                          <w:jc w:val="right"/>
                          <w:rPr>
                            <w:b/>
                            <w:bCs/>
                            <w:smallCaps/>
                            <w:kern w:val="0"/>
                            <w:sz w:val="28"/>
                            <w:szCs w:val="28"/>
                          </w:rPr>
                        </w:pPr>
                        <w:r>
                          <w:tab/>
                        </w:r>
                        <w:r w:rsidRPr="00DA3EC0">
                          <w:rPr>
                            <w:b/>
                            <w:bCs/>
                            <w:smallCaps/>
                            <w:kern w:val="0"/>
                            <w:sz w:val="28"/>
                            <w:szCs w:val="28"/>
                          </w:rPr>
                          <w:t xml:space="preserve">Laboratoire </w:t>
                        </w:r>
                        <w:r w:rsidRPr="00DA3EC0">
                          <w:rPr>
                            <w:b/>
                            <w:bCs/>
                            <w:smallCaps/>
                            <w:color w:val="0084D1"/>
                            <w:kern w:val="0"/>
                            <w:sz w:val="28"/>
                            <w:szCs w:val="28"/>
                          </w:rPr>
                          <w:t>I</w:t>
                        </w:r>
                        <w:r w:rsidRPr="00DA3EC0">
                          <w:rPr>
                            <w:b/>
                            <w:bCs/>
                            <w:smallCaps/>
                            <w:kern w:val="0"/>
                            <w:sz w:val="28"/>
                            <w:szCs w:val="28"/>
                          </w:rPr>
                          <w:t xml:space="preserve">nterdisciplinaire </w:t>
                        </w:r>
                        <w:r w:rsidRPr="00DA3EC0">
                          <w:rPr>
                            <w:b/>
                            <w:bCs/>
                            <w:smallCaps/>
                            <w:color w:val="0084D1"/>
                            <w:kern w:val="0"/>
                            <w:sz w:val="28"/>
                            <w:szCs w:val="28"/>
                          </w:rPr>
                          <w:t>C</w:t>
                        </w:r>
                        <w:r w:rsidRPr="00DA3EC0">
                          <w:rPr>
                            <w:b/>
                            <w:bCs/>
                            <w:smallCaps/>
                            <w:kern w:val="0"/>
                            <w:sz w:val="28"/>
                            <w:szCs w:val="28"/>
                          </w:rPr>
                          <w:t xml:space="preserve">arnot de </w:t>
                        </w:r>
                        <w:r w:rsidRPr="00DA3EC0">
                          <w:rPr>
                            <w:b/>
                            <w:bCs/>
                            <w:smallCaps/>
                            <w:color w:val="0084D1"/>
                            <w:kern w:val="0"/>
                            <w:sz w:val="28"/>
                            <w:szCs w:val="28"/>
                          </w:rPr>
                          <w:t>B</w:t>
                        </w:r>
                        <w:r w:rsidRPr="00DA3EC0">
                          <w:rPr>
                            <w:b/>
                            <w:bCs/>
                            <w:smallCaps/>
                            <w:kern w:val="0"/>
                            <w:sz w:val="28"/>
                            <w:szCs w:val="28"/>
                          </w:rPr>
                          <w:t>ourgogne</w:t>
                        </w:r>
                      </w:p>
                      <w:p w:rsidR="00B13375" w:rsidRDefault="00B13375" w:rsidP="00951DB8">
                        <w:pPr>
                          <w:widowControl w:val="0"/>
                          <w:spacing w:after="0"/>
                          <w:ind w:left="6095"/>
                          <w:rPr>
                            <w:rFonts w:eastAsia="Arial" w:cs="Arial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Arial" w:cs="Arial"/>
                            <w:b/>
                            <w:bCs/>
                            <w:smallCaps/>
                            <w:sz w:val="24"/>
                            <w:szCs w:val="24"/>
                          </w:rPr>
                          <w:t>UMR 6303 CNRS/Université de Bourgogne</w:t>
                        </w:r>
                      </w:p>
                      <w:p w:rsidR="00B13375" w:rsidRDefault="00977068" w:rsidP="00831A90">
                        <w:pPr>
                          <w:spacing w:after="0"/>
                          <w:ind w:left="6095"/>
                          <w:rPr>
                            <w:rFonts w:eastAsia="Arial" w:cs="Arial"/>
                            <w:b/>
                            <w:bCs/>
                            <w:smallCaps/>
                            <w:sz w:val="24"/>
                            <w:szCs w:val="24"/>
                          </w:rPr>
                        </w:pPr>
                        <w:hyperlink r:id="rId11" w:history="1">
                          <w:r w:rsidR="00B13375" w:rsidRPr="001C511D">
                            <w:rPr>
                              <w:rStyle w:val="Lienhypertexte"/>
                              <w:rFonts w:ascii="Arial" w:hAnsi="Arial" w:cs="Arial"/>
                              <w:i/>
                              <w:iCs/>
                              <w:color w:val="0033CC"/>
                              <w:sz w:val="18"/>
                              <w:szCs w:val="18"/>
                            </w:rPr>
                            <w:t>http://icb.u-bourgogne.fr</w:t>
                          </w:r>
                        </w:hyperlink>
                        <w:r w:rsidR="00B13375">
                          <w:rPr>
                            <w:rFonts w:ascii="Arial" w:hAnsi="Arial" w:cs="Arial"/>
                            <w:i/>
                            <w:iCs/>
                            <w:color w:val="0033CC"/>
                            <w:sz w:val="18"/>
                            <w:szCs w:val="18"/>
                          </w:rPr>
                          <w:tab/>
                        </w:r>
                      </w:p>
                      <w:tbl>
                        <w:tblPr>
                          <w:tblW w:w="10456" w:type="dxa"/>
                          <w:tblBorders>
                            <w:top w:val="single" w:sz="8" w:space="0" w:color="1F497D"/>
                            <w:left w:val="single" w:sz="8" w:space="0" w:color="1F497D"/>
                            <w:bottom w:val="single" w:sz="8" w:space="0" w:color="1F497D"/>
                            <w:right w:val="single" w:sz="8" w:space="0" w:color="1F497D"/>
                            <w:insideH w:val="single" w:sz="8" w:space="0" w:color="1F497D"/>
                            <w:insideV w:val="single" w:sz="8" w:space="0" w:color="1F497D"/>
                          </w:tblBorders>
                          <w:tblLook w:val="04A0" w:firstRow="1" w:lastRow="0" w:firstColumn="1" w:lastColumn="0" w:noHBand="0" w:noVBand="1"/>
                        </w:tblPr>
                        <w:tblGrid>
                          <w:gridCol w:w="1951"/>
                          <w:gridCol w:w="8505"/>
                        </w:tblGrid>
                        <w:tr w:rsidR="00B13375" w:rsidRPr="0058177D" w:rsidTr="0058177D">
                          <w:trPr>
                            <w:trHeight w:val="386"/>
                          </w:trPr>
                          <w:tc>
                            <w:tcPr>
                              <w:tcW w:w="1951" w:type="dxa"/>
                              <w:shd w:val="clear" w:color="auto" w:fill="auto"/>
                              <w:vAlign w:val="center"/>
                            </w:tcPr>
                            <w:p w:rsidR="00B13375" w:rsidRPr="0058177D" w:rsidRDefault="00B13375" w:rsidP="000D18A1">
                              <w:pPr>
                                <w:spacing w:after="0" w:line="240" w:lineRule="auto"/>
                                <w:ind w:left="142"/>
                              </w:pPr>
                              <w:r>
                                <w:rPr>
                                  <w:rFonts w:eastAsia="Arial" w:cs="Arial"/>
                                  <w:b/>
                                  <w:bCs/>
                                  <w:smallCaps/>
                                  <w:color w:val="004586"/>
                                </w:rPr>
                                <w:t>INTERFACES</w:t>
                              </w:r>
                            </w:p>
                          </w:tc>
                          <w:tc>
                            <w:tcPr>
                              <w:tcW w:w="8505" w:type="dxa"/>
                              <w:shd w:val="clear" w:color="auto" w:fill="auto"/>
                              <w:vAlign w:val="center"/>
                            </w:tcPr>
                            <w:p w:rsidR="00B13375" w:rsidRPr="0058177D" w:rsidRDefault="00B13375" w:rsidP="000D18A1">
                              <w:pPr>
                                <w:tabs>
                                  <w:tab w:val="left" w:pos="3261"/>
                                  <w:tab w:val="left" w:pos="3969"/>
                                </w:tabs>
                                <w:spacing w:after="0" w:line="240" w:lineRule="auto"/>
                                <w:ind w:right="274"/>
                                <w:jc w:val="right"/>
                                <w:rPr>
                                  <w:rFonts w:eastAsia="Arial" w:cs="Arial"/>
                                  <w:b/>
                                  <w:bCs/>
                                  <w:smallCaps/>
                                  <w:color w:val="004586"/>
                                </w:rPr>
                              </w:pPr>
                              <w:r>
                                <w:rPr>
                                  <w:rFonts w:eastAsia="Arial" w:cs="Arial"/>
                                  <w:b/>
                                  <w:bCs/>
                                  <w:smallCaps/>
                                  <w:color w:val="004586"/>
                                </w:rPr>
                                <w:t>A</w:t>
                              </w:r>
                              <w:r w:rsidRPr="00101799">
                                <w:rPr>
                                  <w:rFonts w:eastAsia="Arial" w:cs="Arial"/>
                                  <w:b/>
                                  <w:bCs/>
                                  <w:smallCaps/>
                                  <w:color w:val="004586"/>
                                  <w:sz w:val="20"/>
                                  <w:szCs w:val="20"/>
                                </w:rPr>
                                <w:t>DSORPTION</w:t>
                              </w:r>
                              <w:r>
                                <w:rPr>
                                  <w:rFonts w:eastAsia="Arial" w:cs="Arial"/>
                                  <w:b/>
                                  <w:bCs/>
                                  <w:smallCaps/>
                                  <w:color w:val="004586"/>
                                </w:rPr>
                                <w:t xml:space="preserve">   -  S</w:t>
                              </w:r>
                              <w:r w:rsidRPr="00101799">
                                <w:rPr>
                                  <w:rFonts w:eastAsia="Arial" w:cs="Arial"/>
                                  <w:b/>
                                  <w:bCs/>
                                  <w:smallCaps/>
                                  <w:color w:val="004586"/>
                                  <w:sz w:val="20"/>
                                  <w:szCs w:val="20"/>
                                </w:rPr>
                                <w:t>URFACES</w:t>
                              </w:r>
                              <w:r>
                                <w:rPr>
                                  <w:rFonts w:eastAsia="Arial" w:cs="Arial"/>
                                  <w:b/>
                                  <w:bCs/>
                                  <w:smallCaps/>
                                  <w:color w:val="004586"/>
                                </w:rPr>
                                <w:t xml:space="preserve"> – T</w:t>
                              </w:r>
                              <w:r w:rsidRPr="00101799">
                                <w:rPr>
                                  <w:rFonts w:eastAsia="Arial" w:cs="Arial"/>
                                  <w:b/>
                                  <w:bCs/>
                                  <w:smallCaps/>
                                  <w:color w:val="004586"/>
                                  <w:sz w:val="20"/>
                                  <w:szCs w:val="20"/>
                                </w:rPr>
                                <w:t>RANSFERT</w:t>
                              </w:r>
                              <w:r>
                                <w:rPr>
                                  <w:rFonts w:eastAsia="Arial" w:cs="Arial"/>
                                  <w:b/>
                                  <w:bCs/>
                                  <w:smallCaps/>
                                  <w:color w:val="004586"/>
                                </w:rPr>
                                <w:t xml:space="preserve"> – E</w:t>
                              </w:r>
                              <w:r w:rsidRPr="00101799">
                                <w:rPr>
                                  <w:rFonts w:eastAsia="Arial" w:cs="Arial"/>
                                  <w:b/>
                                  <w:bCs/>
                                  <w:smallCaps/>
                                  <w:color w:val="004586"/>
                                  <w:sz w:val="20"/>
                                  <w:szCs w:val="20"/>
                                </w:rPr>
                                <w:t>LECTROCHIMIE</w:t>
                              </w:r>
                              <w:r>
                                <w:rPr>
                                  <w:rFonts w:eastAsia="Arial" w:cs="Arial"/>
                                  <w:b/>
                                  <w:bCs/>
                                  <w:smallCaps/>
                                  <w:color w:val="004586"/>
                                </w:rPr>
                                <w:t xml:space="preserve"> - R</w:t>
                              </w:r>
                              <w:r w:rsidRPr="00101799">
                                <w:rPr>
                                  <w:rFonts w:eastAsia="Arial" w:cs="Arial"/>
                                  <w:b/>
                                  <w:bCs/>
                                  <w:smallCaps/>
                                  <w:color w:val="004586"/>
                                  <w:sz w:val="20"/>
                                  <w:szCs w:val="20"/>
                                </w:rPr>
                                <w:t>EACTIVITE</w:t>
                              </w:r>
                            </w:p>
                          </w:tc>
                        </w:tr>
                      </w:tbl>
                      <w:p w:rsidR="00B13375" w:rsidRDefault="00B13375" w:rsidP="00951DB8">
                        <w:pPr>
                          <w:tabs>
                            <w:tab w:val="left" w:pos="1843"/>
                            <w:tab w:val="left" w:pos="4395"/>
                          </w:tabs>
                          <w:spacing w:after="0" w:line="120" w:lineRule="auto"/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AF7167" w:rsidRDefault="00AF7167"/>
    <w:p w:rsidR="00AF7167" w:rsidRDefault="00AF7167"/>
    <w:p w:rsidR="0058177D" w:rsidRPr="0032606E" w:rsidRDefault="0035654B" w:rsidP="006E4602">
      <w:pPr>
        <w:tabs>
          <w:tab w:val="left" w:pos="993"/>
          <w:tab w:val="left" w:pos="7655"/>
        </w:tabs>
        <w:spacing w:line="240" w:lineRule="auto"/>
        <w:rPr>
          <w:rFonts w:ascii="Times New Roman" w:hAnsi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185547</wp:posOffset>
            </wp:positionV>
            <wp:extent cx="570230" cy="570230"/>
            <wp:effectExtent l="0" t="0" r="0" b="0"/>
            <wp:wrapSquare wrapText="bothSides"/>
            <wp:docPr id="3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185547</wp:posOffset>
            </wp:positionV>
            <wp:extent cx="628650" cy="599440"/>
            <wp:effectExtent l="0" t="0" r="0" b="0"/>
            <wp:wrapNone/>
            <wp:docPr id="2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0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425">
        <w:tab/>
      </w:r>
    </w:p>
    <w:p w:rsidR="007F3B7F" w:rsidRDefault="007F3B7F" w:rsidP="00A740DD">
      <w:pPr>
        <w:tabs>
          <w:tab w:val="left" w:pos="2268"/>
          <w:tab w:val="left" w:pos="7371"/>
        </w:tabs>
        <w:spacing w:after="0" w:line="240" w:lineRule="auto"/>
        <w:rPr>
          <w:rFonts w:ascii="Times New Roman" w:hAnsi="Times New Roman"/>
        </w:rPr>
      </w:pPr>
    </w:p>
    <w:p w:rsidR="007F3B7F" w:rsidRPr="00B570B2" w:rsidRDefault="00B570B2" w:rsidP="00B570B2">
      <w:pPr>
        <w:tabs>
          <w:tab w:val="left" w:pos="226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570B2">
        <w:rPr>
          <w:rFonts w:ascii="Times New Roman" w:hAnsi="Times New Roman"/>
          <w:b/>
          <w:bCs/>
          <w:sz w:val="36"/>
          <w:szCs w:val="36"/>
        </w:rPr>
        <w:t xml:space="preserve">Poste d’Ingénieur </w:t>
      </w:r>
      <w:r w:rsidR="009D5129">
        <w:rPr>
          <w:rFonts w:ascii="Times New Roman" w:hAnsi="Times New Roman"/>
          <w:b/>
          <w:bCs/>
          <w:sz w:val="36"/>
          <w:szCs w:val="36"/>
        </w:rPr>
        <w:t>d</w:t>
      </w:r>
      <w:r w:rsidRPr="00B570B2">
        <w:rPr>
          <w:rFonts w:ascii="Times New Roman" w:hAnsi="Times New Roman"/>
          <w:b/>
          <w:bCs/>
          <w:sz w:val="36"/>
          <w:szCs w:val="36"/>
        </w:rPr>
        <w:t>e Recherche</w:t>
      </w:r>
    </w:p>
    <w:p w:rsidR="00B570B2" w:rsidRDefault="00B570B2" w:rsidP="00B570B2">
      <w:pPr>
        <w:tabs>
          <w:tab w:val="left" w:pos="226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570B2" w:rsidRPr="00B570B2" w:rsidRDefault="00B570B2" w:rsidP="00B570B2">
      <w:pPr>
        <w:tabs>
          <w:tab w:val="left" w:pos="2268"/>
          <w:tab w:val="left" w:pos="7371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570B2">
        <w:rPr>
          <w:rFonts w:ascii="Times New Roman" w:hAnsi="Times New Roman"/>
          <w:b/>
          <w:bCs/>
          <w:sz w:val="28"/>
          <w:szCs w:val="28"/>
        </w:rPr>
        <w:t>(CDD 1 an</w:t>
      </w:r>
      <w:r w:rsidR="007C65EB">
        <w:rPr>
          <w:rFonts w:ascii="Times New Roman" w:hAnsi="Times New Roman"/>
          <w:b/>
          <w:bCs/>
          <w:sz w:val="28"/>
          <w:szCs w:val="28"/>
        </w:rPr>
        <w:t xml:space="preserve"> – Salaire brut : 2 400 €/mois</w:t>
      </w:r>
      <w:r w:rsidRPr="00B570B2">
        <w:rPr>
          <w:rFonts w:ascii="Times New Roman" w:hAnsi="Times New Roman"/>
          <w:b/>
          <w:bCs/>
          <w:sz w:val="28"/>
          <w:szCs w:val="28"/>
        </w:rPr>
        <w:t>)</w:t>
      </w:r>
    </w:p>
    <w:p w:rsidR="007F3B7F" w:rsidRPr="009652D1" w:rsidRDefault="007F3B7F" w:rsidP="00A740D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0B2" w:rsidRPr="009652D1" w:rsidRDefault="00B570B2" w:rsidP="00A740DD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570B2" w:rsidRPr="009652D1" w:rsidRDefault="00B570B2" w:rsidP="00B570B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2D1">
        <w:rPr>
          <w:rFonts w:ascii="Times New Roman" w:hAnsi="Times New Roman"/>
          <w:b/>
          <w:bCs/>
          <w:sz w:val="24"/>
          <w:szCs w:val="24"/>
        </w:rPr>
        <w:t>Laboratoire :</w:t>
      </w:r>
      <w:r w:rsidRPr="009652D1">
        <w:rPr>
          <w:rFonts w:ascii="Times New Roman" w:hAnsi="Times New Roman"/>
          <w:sz w:val="24"/>
          <w:szCs w:val="24"/>
        </w:rPr>
        <w:t xml:space="preserve"> ICB UMR 6303 CNRS, Département INTERFACES, Groupe Adsorption sur Solides Poreux (ASP), Université de Bourgogne – Dijon </w:t>
      </w:r>
      <w:r w:rsidR="007C65EB">
        <w:rPr>
          <w:rFonts w:ascii="Times New Roman" w:hAnsi="Times New Roman"/>
          <w:sz w:val="24"/>
          <w:szCs w:val="24"/>
        </w:rPr>
        <w:t>-</w:t>
      </w:r>
      <w:r w:rsidRPr="009652D1">
        <w:rPr>
          <w:rFonts w:ascii="Times New Roman" w:hAnsi="Times New Roman"/>
          <w:sz w:val="24"/>
          <w:szCs w:val="24"/>
        </w:rPr>
        <w:t xml:space="preserve"> France.</w:t>
      </w:r>
    </w:p>
    <w:p w:rsidR="00B570B2" w:rsidRPr="009652D1" w:rsidRDefault="00B570B2" w:rsidP="00B570B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2BD6" w:rsidRPr="009652D1" w:rsidRDefault="00B570B2" w:rsidP="00B570B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52D1">
        <w:rPr>
          <w:rFonts w:ascii="Times New Roman" w:hAnsi="Times New Roman"/>
          <w:b/>
          <w:bCs/>
          <w:sz w:val="24"/>
          <w:szCs w:val="24"/>
        </w:rPr>
        <w:t>Contexte des recherches :</w:t>
      </w:r>
      <w:r w:rsidR="00732BD6" w:rsidRPr="009652D1">
        <w:rPr>
          <w:rFonts w:cs="Arial"/>
          <w:sz w:val="24"/>
          <w:szCs w:val="24"/>
        </w:rPr>
        <w:t xml:space="preserve"> </w:t>
      </w:r>
      <w:r w:rsidR="00732BD6" w:rsidRPr="009652D1">
        <w:rPr>
          <w:rFonts w:ascii="Times New Roman" w:hAnsi="Times New Roman"/>
          <w:sz w:val="24"/>
          <w:szCs w:val="24"/>
        </w:rPr>
        <w:t>Ces travaux entre</w:t>
      </w:r>
      <w:r w:rsidR="007C65EB">
        <w:rPr>
          <w:rFonts w:ascii="Times New Roman" w:hAnsi="Times New Roman"/>
          <w:sz w:val="24"/>
          <w:szCs w:val="24"/>
        </w:rPr>
        <w:t>nt</w:t>
      </w:r>
      <w:r w:rsidR="00732BD6" w:rsidRPr="009652D1">
        <w:rPr>
          <w:rFonts w:ascii="Times New Roman" w:hAnsi="Times New Roman"/>
          <w:sz w:val="24"/>
          <w:szCs w:val="24"/>
        </w:rPr>
        <w:t xml:space="preserve"> dans le cadre d’une collaboration de recherche engagée depuis plusieurs années entre le groupe ASP et le centre CEA de </w:t>
      </w:r>
      <w:proofErr w:type="spellStart"/>
      <w:r w:rsidR="00732BD6" w:rsidRPr="009652D1">
        <w:rPr>
          <w:rFonts w:ascii="Times New Roman" w:hAnsi="Times New Roman"/>
          <w:sz w:val="24"/>
          <w:szCs w:val="24"/>
        </w:rPr>
        <w:t>Valduc</w:t>
      </w:r>
      <w:proofErr w:type="spellEnd"/>
      <w:r w:rsidR="00732BD6" w:rsidRPr="009652D1">
        <w:rPr>
          <w:rFonts w:ascii="Times New Roman" w:hAnsi="Times New Roman"/>
          <w:sz w:val="24"/>
          <w:szCs w:val="24"/>
        </w:rPr>
        <w:t xml:space="preserve">. Ils concernent la séparation des isotopes de l’hydrogène par tamisage quantique sur des adsorbants </w:t>
      </w:r>
      <w:proofErr w:type="spellStart"/>
      <w:r w:rsidR="00732BD6" w:rsidRPr="009652D1">
        <w:rPr>
          <w:rFonts w:ascii="Times New Roman" w:hAnsi="Times New Roman"/>
          <w:sz w:val="24"/>
          <w:szCs w:val="24"/>
        </w:rPr>
        <w:t>nanoporeux</w:t>
      </w:r>
      <w:proofErr w:type="spellEnd"/>
      <w:r w:rsidR="00732BD6" w:rsidRPr="009652D1">
        <w:rPr>
          <w:rFonts w:ascii="Times New Roman" w:hAnsi="Times New Roman"/>
          <w:sz w:val="24"/>
          <w:szCs w:val="24"/>
        </w:rPr>
        <w:t xml:space="preserve"> à température cryogénique (40 – 100 K).</w:t>
      </w:r>
    </w:p>
    <w:p w:rsidR="00732BD6" w:rsidRDefault="00732BD6" w:rsidP="00B570B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5129" w:rsidRPr="009D5129" w:rsidRDefault="00732BD6" w:rsidP="009D5129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D5129">
        <w:rPr>
          <w:rFonts w:ascii="Times New Roman" w:hAnsi="Times New Roman"/>
          <w:b/>
          <w:bCs/>
          <w:sz w:val="24"/>
          <w:szCs w:val="24"/>
        </w:rPr>
        <w:t>Objectifs du</w:t>
      </w:r>
      <w:r w:rsidR="002155F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57FD6">
        <w:rPr>
          <w:rFonts w:ascii="Times New Roman" w:hAnsi="Times New Roman"/>
          <w:b/>
          <w:bCs/>
          <w:sz w:val="24"/>
          <w:szCs w:val="24"/>
        </w:rPr>
        <w:t>projet</w:t>
      </w:r>
      <w:r w:rsidR="00E1539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5129">
        <w:rPr>
          <w:rFonts w:ascii="Times New Roman" w:hAnsi="Times New Roman"/>
          <w:b/>
          <w:bCs/>
          <w:sz w:val="24"/>
          <w:szCs w:val="24"/>
        </w:rPr>
        <w:t>:</w:t>
      </w:r>
      <w:r w:rsidR="009D51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D5129" w:rsidRPr="009D5129">
        <w:rPr>
          <w:rFonts w:ascii="Times New Roman" w:hAnsi="Times New Roman"/>
          <w:sz w:val="24"/>
          <w:szCs w:val="24"/>
        </w:rPr>
        <w:t xml:space="preserve">L’objectif principal de ces recherches est de synthétiser des </w:t>
      </w:r>
      <w:r w:rsidR="009159CE">
        <w:rPr>
          <w:rFonts w:ascii="Times New Roman" w:hAnsi="Times New Roman"/>
          <w:sz w:val="24"/>
          <w:szCs w:val="24"/>
        </w:rPr>
        <w:t xml:space="preserve">matériaux à petits pores (zéolithes, </w:t>
      </w:r>
      <w:proofErr w:type="spellStart"/>
      <w:r w:rsidR="009159CE">
        <w:rPr>
          <w:rFonts w:ascii="Times New Roman" w:hAnsi="Times New Roman"/>
          <w:sz w:val="24"/>
          <w:szCs w:val="24"/>
        </w:rPr>
        <w:t>MOFs</w:t>
      </w:r>
      <w:proofErr w:type="spellEnd"/>
      <w:r w:rsidR="007C65EB">
        <w:rPr>
          <w:rFonts w:ascii="Times New Roman" w:hAnsi="Times New Roman"/>
          <w:sz w:val="24"/>
          <w:szCs w:val="24"/>
        </w:rPr>
        <w:t>…</w:t>
      </w:r>
      <w:r w:rsidR="009159CE">
        <w:rPr>
          <w:rFonts w:ascii="Times New Roman" w:hAnsi="Times New Roman"/>
          <w:sz w:val="24"/>
          <w:szCs w:val="24"/>
        </w:rPr>
        <w:t>) puis de caractériser leurs propriétés d</w:t>
      </w:r>
      <w:r w:rsidR="009D5129" w:rsidRPr="009D5129">
        <w:rPr>
          <w:rFonts w:ascii="Times New Roman" w:hAnsi="Times New Roman"/>
          <w:sz w:val="24"/>
          <w:szCs w:val="24"/>
        </w:rPr>
        <w:t xml:space="preserve">’adsorption sélective de l’hydrogène et du deutérium </w:t>
      </w:r>
      <w:r w:rsidR="009159CE" w:rsidRPr="009D5129">
        <w:rPr>
          <w:rFonts w:ascii="Times New Roman" w:hAnsi="Times New Roman"/>
          <w:sz w:val="24"/>
          <w:szCs w:val="24"/>
        </w:rPr>
        <w:t>à température cryogénique</w:t>
      </w:r>
      <w:r w:rsidR="009159CE">
        <w:rPr>
          <w:rFonts w:ascii="Times New Roman" w:hAnsi="Times New Roman"/>
          <w:sz w:val="24"/>
          <w:szCs w:val="24"/>
        </w:rPr>
        <w:t>.</w:t>
      </w:r>
    </w:p>
    <w:p w:rsidR="00B570B2" w:rsidRDefault="00B570B2" w:rsidP="00B570B2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FF7" w:rsidRPr="00682FF7" w:rsidRDefault="00682FF7" w:rsidP="00682FF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82FF7">
        <w:rPr>
          <w:rFonts w:ascii="Times New Roman" w:hAnsi="Times New Roman"/>
          <w:b/>
          <w:bCs/>
          <w:sz w:val="24"/>
          <w:szCs w:val="24"/>
        </w:rPr>
        <w:t>Déroulement des travaux 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82FF7">
        <w:rPr>
          <w:rFonts w:ascii="Times New Roman" w:hAnsi="Times New Roman"/>
          <w:sz w:val="24"/>
          <w:szCs w:val="24"/>
        </w:rPr>
        <w:t xml:space="preserve">Les travaux de recherche seront réalisés à l’ICB </w:t>
      </w:r>
      <w:r>
        <w:rPr>
          <w:rFonts w:ascii="Times New Roman" w:hAnsi="Times New Roman"/>
          <w:sz w:val="24"/>
          <w:szCs w:val="24"/>
        </w:rPr>
        <w:t>sous la</w:t>
      </w:r>
      <w:r w:rsidRPr="00682F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direction de </w:t>
      </w:r>
      <w:r w:rsidRPr="00682FF7">
        <w:rPr>
          <w:rFonts w:ascii="Times New Roman" w:hAnsi="Times New Roman"/>
          <w:sz w:val="24"/>
          <w:szCs w:val="24"/>
        </w:rPr>
        <w:t xml:space="preserve">Jean-Pierre </w:t>
      </w:r>
      <w:proofErr w:type="spellStart"/>
      <w:r w:rsidRPr="00682FF7">
        <w:rPr>
          <w:rFonts w:ascii="Times New Roman" w:hAnsi="Times New Roman"/>
          <w:sz w:val="24"/>
          <w:szCs w:val="24"/>
        </w:rPr>
        <w:t>Bellat</w:t>
      </w:r>
      <w:proofErr w:type="spellEnd"/>
      <w:r w:rsidRPr="00682FF7">
        <w:rPr>
          <w:rFonts w:ascii="Times New Roman" w:hAnsi="Times New Roman"/>
          <w:sz w:val="24"/>
          <w:szCs w:val="24"/>
        </w:rPr>
        <w:t xml:space="preserve"> (PR UBFC), Igor </w:t>
      </w:r>
      <w:proofErr w:type="spellStart"/>
      <w:r w:rsidRPr="00682FF7">
        <w:rPr>
          <w:rFonts w:ascii="Times New Roman" w:hAnsi="Times New Roman"/>
          <w:sz w:val="24"/>
          <w:szCs w:val="24"/>
        </w:rPr>
        <w:t>Bezverkhyy</w:t>
      </w:r>
      <w:proofErr w:type="spellEnd"/>
      <w:r w:rsidRPr="00682FF7">
        <w:rPr>
          <w:rFonts w:ascii="Times New Roman" w:hAnsi="Times New Roman"/>
          <w:sz w:val="24"/>
          <w:szCs w:val="24"/>
        </w:rPr>
        <w:t xml:space="preserve"> (CR CNRS)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FF7">
        <w:rPr>
          <w:rFonts w:ascii="Times New Roman" w:hAnsi="Times New Roman"/>
          <w:sz w:val="24"/>
          <w:szCs w:val="24"/>
        </w:rPr>
        <w:t xml:space="preserve">et </w:t>
      </w:r>
      <w:r w:rsidR="008F3296">
        <w:rPr>
          <w:rFonts w:ascii="Times New Roman" w:hAnsi="Times New Roman"/>
          <w:sz w:val="24"/>
          <w:szCs w:val="24"/>
        </w:rPr>
        <w:t xml:space="preserve">Clément </w:t>
      </w:r>
      <w:proofErr w:type="spellStart"/>
      <w:r w:rsidR="008F3296">
        <w:rPr>
          <w:rFonts w:ascii="Times New Roman" w:hAnsi="Times New Roman"/>
          <w:sz w:val="24"/>
          <w:szCs w:val="24"/>
        </w:rPr>
        <w:t>Cabaud</w:t>
      </w:r>
      <w:proofErr w:type="spellEnd"/>
      <w:r w:rsidRPr="00682FF7">
        <w:rPr>
          <w:rFonts w:ascii="Times New Roman" w:hAnsi="Times New Roman"/>
          <w:sz w:val="24"/>
          <w:szCs w:val="24"/>
        </w:rPr>
        <w:t xml:space="preserve"> (IR CEA </w:t>
      </w:r>
      <w:proofErr w:type="spellStart"/>
      <w:r w:rsidRPr="00682FF7">
        <w:rPr>
          <w:rFonts w:ascii="Times New Roman" w:hAnsi="Times New Roman"/>
          <w:sz w:val="24"/>
          <w:szCs w:val="24"/>
        </w:rPr>
        <w:t>Valduc</w:t>
      </w:r>
      <w:proofErr w:type="spellEnd"/>
      <w:r w:rsidRPr="00682FF7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Le poste sera géré par le CNRS.</w:t>
      </w:r>
    </w:p>
    <w:p w:rsidR="00682FF7" w:rsidRPr="00682FF7" w:rsidRDefault="00533388" w:rsidP="00682FF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travaux</w:t>
      </w:r>
      <w:r w:rsidR="00682FF7" w:rsidRPr="00682FF7">
        <w:rPr>
          <w:rFonts w:ascii="Times New Roman" w:hAnsi="Times New Roman"/>
          <w:sz w:val="24"/>
          <w:szCs w:val="24"/>
        </w:rPr>
        <w:t xml:space="preserve"> se décomposeront en trois principales tâches qui se dérouleront en parallèle sur toute la période du contrat :</w:t>
      </w:r>
    </w:p>
    <w:p w:rsidR="00682FF7" w:rsidRPr="00682FF7" w:rsidRDefault="00682FF7" w:rsidP="00682FF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FF7">
        <w:rPr>
          <w:rFonts w:ascii="Times New Roman" w:hAnsi="Times New Roman"/>
          <w:sz w:val="24"/>
          <w:szCs w:val="24"/>
        </w:rPr>
        <w:t>Tâche 1 : Elaboration et caractérisation</w:t>
      </w:r>
      <w:r w:rsidR="00533388">
        <w:rPr>
          <w:rFonts w:ascii="Times New Roman" w:hAnsi="Times New Roman"/>
          <w:sz w:val="24"/>
          <w:szCs w:val="24"/>
        </w:rPr>
        <w:t>s</w:t>
      </w:r>
      <w:r w:rsidRPr="00682FF7">
        <w:rPr>
          <w:rFonts w:ascii="Times New Roman" w:hAnsi="Times New Roman"/>
          <w:sz w:val="24"/>
          <w:szCs w:val="24"/>
        </w:rPr>
        <w:t xml:space="preserve"> physico-chimiques</w:t>
      </w:r>
      <w:r w:rsidR="005333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des matériaux </w:t>
      </w:r>
      <w:proofErr w:type="spellStart"/>
      <w:r>
        <w:rPr>
          <w:rFonts w:ascii="Times New Roman" w:hAnsi="Times New Roman"/>
          <w:sz w:val="24"/>
          <w:szCs w:val="24"/>
        </w:rPr>
        <w:t>nanoporeux</w:t>
      </w:r>
      <w:proofErr w:type="spellEnd"/>
      <w:r w:rsidRPr="00682FF7">
        <w:rPr>
          <w:rFonts w:ascii="Times New Roman" w:hAnsi="Times New Roman"/>
          <w:sz w:val="24"/>
          <w:szCs w:val="24"/>
        </w:rPr>
        <w:t>.</w:t>
      </w:r>
    </w:p>
    <w:p w:rsidR="00682FF7" w:rsidRPr="00682FF7" w:rsidRDefault="00682FF7" w:rsidP="00682FF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FF7">
        <w:rPr>
          <w:rFonts w:ascii="Times New Roman" w:hAnsi="Times New Roman"/>
          <w:sz w:val="24"/>
          <w:szCs w:val="24"/>
        </w:rPr>
        <w:t>Tâche 2 : Mesures des isothermes d’adsorption de H</w:t>
      </w:r>
      <w:r w:rsidRPr="00682FF7">
        <w:rPr>
          <w:rFonts w:ascii="Times New Roman" w:hAnsi="Times New Roman"/>
          <w:sz w:val="24"/>
          <w:szCs w:val="24"/>
          <w:vertAlign w:val="subscript"/>
        </w:rPr>
        <w:t>2</w:t>
      </w:r>
      <w:r w:rsidRPr="00682FF7">
        <w:rPr>
          <w:rFonts w:ascii="Times New Roman" w:hAnsi="Times New Roman"/>
          <w:sz w:val="24"/>
          <w:szCs w:val="24"/>
        </w:rPr>
        <w:t xml:space="preserve"> et D</w:t>
      </w:r>
      <w:r w:rsidRPr="00682FF7">
        <w:rPr>
          <w:rFonts w:ascii="Times New Roman" w:hAnsi="Times New Roman"/>
          <w:sz w:val="24"/>
          <w:szCs w:val="24"/>
          <w:vertAlign w:val="subscript"/>
        </w:rPr>
        <w:t>2</w:t>
      </w:r>
      <w:r w:rsidRPr="00682FF7">
        <w:rPr>
          <w:rFonts w:ascii="Times New Roman" w:hAnsi="Times New Roman"/>
          <w:sz w:val="24"/>
          <w:szCs w:val="24"/>
        </w:rPr>
        <w:t xml:space="preserve"> purs entre 40 et 100 K dans le domaine de pression compris entre 1 et 10</w:t>
      </w:r>
      <w:r w:rsidRPr="00682FF7">
        <w:rPr>
          <w:rFonts w:ascii="Times New Roman" w:hAnsi="Times New Roman"/>
          <w:sz w:val="24"/>
          <w:szCs w:val="24"/>
          <w:vertAlign w:val="superscript"/>
        </w:rPr>
        <w:t>5</w:t>
      </w:r>
      <w:r w:rsidRPr="00682FF7">
        <w:rPr>
          <w:rFonts w:ascii="Times New Roman" w:hAnsi="Times New Roman"/>
          <w:sz w:val="24"/>
          <w:szCs w:val="24"/>
        </w:rPr>
        <w:t xml:space="preserve"> Pa</w:t>
      </w:r>
      <w:r>
        <w:rPr>
          <w:rFonts w:ascii="Times New Roman" w:hAnsi="Times New Roman"/>
          <w:sz w:val="24"/>
          <w:szCs w:val="24"/>
        </w:rPr>
        <w:t>.</w:t>
      </w:r>
    </w:p>
    <w:p w:rsidR="00682FF7" w:rsidRPr="00682FF7" w:rsidRDefault="00682FF7" w:rsidP="00682FF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2FF7">
        <w:rPr>
          <w:rFonts w:ascii="Times New Roman" w:hAnsi="Times New Roman"/>
          <w:sz w:val="24"/>
          <w:szCs w:val="24"/>
        </w:rPr>
        <w:t>Tâche 3 : Mesures des sélectivités d’adsorption de H</w:t>
      </w:r>
      <w:r w:rsidRPr="00682FF7">
        <w:rPr>
          <w:rFonts w:ascii="Times New Roman" w:hAnsi="Times New Roman"/>
          <w:sz w:val="24"/>
          <w:szCs w:val="24"/>
          <w:vertAlign w:val="subscript"/>
        </w:rPr>
        <w:t>2</w:t>
      </w:r>
      <w:r w:rsidRPr="00682FF7">
        <w:rPr>
          <w:rFonts w:ascii="Times New Roman" w:hAnsi="Times New Roman"/>
          <w:sz w:val="24"/>
          <w:szCs w:val="24"/>
        </w:rPr>
        <w:t xml:space="preserve"> et D</w:t>
      </w:r>
      <w:r w:rsidRPr="00682FF7">
        <w:rPr>
          <w:rFonts w:ascii="Times New Roman" w:hAnsi="Times New Roman"/>
          <w:sz w:val="24"/>
          <w:szCs w:val="24"/>
          <w:vertAlign w:val="subscript"/>
        </w:rPr>
        <w:t>2</w:t>
      </w:r>
      <w:r w:rsidRPr="00682FF7">
        <w:rPr>
          <w:rFonts w:ascii="Times New Roman" w:hAnsi="Times New Roman"/>
          <w:sz w:val="24"/>
          <w:szCs w:val="24"/>
        </w:rPr>
        <w:t xml:space="preserve"> entre 40 et 100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82FF7">
        <w:rPr>
          <w:rFonts w:ascii="Times New Roman" w:hAnsi="Times New Roman"/>
          <w:sz w:val="24"/>
          <w:szCs w:val="24"/>
        </w:rPr>
        <w:t>K dans le domaine de pression compris entre 10 et 10</w:t>
      </w:r>
      <w:r w:rsidRPr="00682FF7">
        <w:rPr>
          <w:rFonts w:ascii="Times New Roman" w:hAnsi="Times New Roman"/>
          <w:sz w:val="24"/>
          <w:szCs w:val="24"/>
          <w:vertAlign w:val="superscript"/>
        </w:rPr>
        <w:t>5</w:t>
      </w:r>
      <w:r w:rsidRPr="00682FF7">
        <w:rPr>
          <w:rFonts w:ascii="Times New Roman" w:hAnsi="Times New Roman"/>
          <w:sz w:val="24"/>
          <w:szCs w:val="24"/>
        </w:rPr>
        <w:t xml:space="preserve"> Pa par manométrie couplée à la spectrométrie de masse.</w:t>
      </w:r>
    </w:p>
    <w:p w:rsidR="00682FF7" w:rsidRPr="00682FF7" w:rsidRDefault="00682FF7" w:rsidP="00682FF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2FF7" w:rsidRDefault="00682FF7" w:rsidP="00682FF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 </w:t>
      </w:r>
      <w:r w:rsidR="00A57FD6">
        <w:rPr>
          <w:rFonts w:ascii="Times New Roman" w:hAnsi="Times New Roman"/>
          <w:sz w:val="24"/>
          <w:szCs w:val="24"/>
        </w:rPr>
        <w:t xml:space="preserve">contrat </w:t>
      </w:r>
      <w:r w:rsidR="006B3FE8">
        <w:rPr>
          <w:rFonts w:ascii="Times New Roman" w:hAnsi="Times New Roman"/>
          <w:sz w:val="24"/>
          <w:szCs w:val="24"/>
        </w:rPr>
        <w:t xml:space="preserve">pourra éventuellement être renouvelé 1 an. Il pourra également, à l’issu de la première année, déboucher sur une thèse de Doctorat financée par le </w:t>
      </w:r>
      <w:r w:rsidR="00A57FD6">
        <w:rPr>
          <w:rFonts w:ascii="Times New Roman" w:hAnsi="Times New Roman"/>
          <w:sz w:val="24"/>
          <w:szCs w:val="24"/>
        </w:rPr>
        <w:t xml:space="preserve">centre </w:t>
      </w:r>
      <w:r w:rsidR="006B3FE8">
        <w:rPr>
          <w:rFonts w:ascii="Times New Roman" w:hAnsi="Times New Roman"/>
          <w:sz w:val="24"/>
          <w:szCs w:val="24"/>
        </w:rPr>
        <w:t xml:space="preserve">CEA </w:t>
      </w:r>
      <w:r w:rsidR="00A57FD6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6B3FE8">
        <w:rPr>
          <w:rFonts w:ascii="Times New Roman" w:hAnsi="Times New Roman"/>
          <w:sz w:val="24"/>
          <w:szCs w:val="24"/>
        </w:rPr>
        <w:t>Valduc</w:t>
      </w:r>
      <w:proofErr w:type="spellEnd"/>
      <w:r w:rsidR="006B3FE8">
        <w:rPr>
          <w:rFonts w:ascii="Times New Roman" w:hAnsi="Times New Roman"/>
          <w:sz w:val="24"/>
          <w:szCs w:val="24"/>
        </w:rPr>
        <w:t>.</w:t>
      </w:r>
    </w:p>
    <w:p w:rsidR="006B3FE8" w:rsidRDefault="006B3FE8" w:rsidP="00682FF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FE8" w:rsidRDefault="006B3FE8" w:rsidP="00682FF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FE8">
        <w:rPr>
          <w:rFonts w:ascii="Times New Roman" w:hAnsi="Times New Roman"/>
          <w:b/>
          <w:bCs/>
          <w:sz w:val="24"/>
          <w:szCs w:val="24"/>
        </w:rPr>
        <w:t>Profil :</w:t>
      </w:r>
      <w:r>
        <w:rPr>
          <w:rFonts w:ascii="Times New Roman" w:hAnsi="Times New Roman"/>
          <w:sz w:val="24"/>
          <w:szCs w:val="24"/>
        </w:rPr>
        <w:t xml:space="preserve"> Ingénieur ou Master II en physico-chimie du solide motivé par la recherche expérimentale. Autonomie</w:t>
      </w:r>
      <w:r w:rsidR="0041421A">
        <w:rPr>
          <w:rFonts w:ascii="Times New Roman" w:hAnsi="Times New Roman"/>
          <w:sz w:val="24"/>
          <w:szCs w:val="24"/>
        </w:rPr>
        <w:t xml:space="preserve"> et rigueur scientifique.</w:t>
      </w:r>
      <w:r>
        <w:rPr>
          <w:rFonts w:ascii="Times New Roman" w:hAnsi="Times New Roman"/>
          <w:sz w:val="24"/>
          <w:szCs w:val="24"/>
        </w:rPr>
        <w:t xml:space="preserve"> Bonne</w:t>
      </w:r>
      <w:r w:rsidR="009652D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qualités rédactionnelles. Le candidat doit être de nationalité française.</w:t>
      </w:r>
    </w:p>
    <w:p w:rsidR="009652D1" w:rsidRDefault="009652D1" w:rsidP="00682FF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2D1" w:rsidRPr="00533388" w:rsidRDefault="009652D1" w:rsidP="00682FF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33388">
        <w:rPr>
          <w:rFonts w:ascii="Times New Roman" w:hAnsi="Times New Roman"/>
          <w:b/>
          <w:bCs/>
          <w:sz w:val="24"/>
          <w:szCs w:val="24"/>
        </w:rPr>
        <w:t>Contact :</w:t>
      </w:r>
    </w:p>
    <w:p w:rsidR="009652D1" w:rsidRDefault="009652D1" w:rsidP="00682FF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Pr. Jean Pierre </w:t>
      </w:r>
      <w:proofErr w:type="spellStart"/>
      <w:r>
        <w:rPr>
          <w:rFonts w:ascii="Times New Roman" w:hAnsi="Times New Roman"/>
          <w:sz w:val="24"/>
          <w:szCs w:val="24"/>
        </w:rPr>
        <w:t>Bellat</w:t>
      </w:r>
      <w:proofErr w:type="spellEnd"/>
      <w:r>
        <w:rPr>
          <w:rFonts w:ascii="Times New Roman" w:hAnsi="Times New Roman"/>
          <w:sz w:val="24"/>
          <w:szCs w:val="24"/>
        </w:rPr>
        <w:t xml:space="preserve"> : ICB, </w:t>
      </w:r>
      <w:hyperlink r:id="rId14" w:history="1">
        <w:r w:rsidRPr="00A66B9B">
          <w:rPr>
            <w:rStyle w:val="Lienhypertexte"/>
            <w:rFonts w:ascii="Times New Roman" w:hAnsi="Times New Roman"/>
            <w:sz w:val="24"/>
            <w:szCs w:val="24"/>
          </w:rPr>
          <w:t>jean-pierre.bellat@u-bourgogne.fr</w:t>
        </w:r>
      </w:hyperlink>
      <w:r>
        <w:rPr>
          <w:rFonts w:ascii="Times New Roman" w:hAnsi="Times New Roman"/>
          <w:sz w:val="24"/>
          <w:szCs w:val="24"/>
        </w:rPr>
        <w:t xml:space="preserve">   03 80 39 59 29</w:t>
      </w:r>
    </w:p>
    <w:p w:rsidR="009652D1" w:rsidRDefault="009652D1" w:rsidP="00682FF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652D1">
        <w:rPr>
          <w:rFonts w:ascii="Times New Roman" w:hAnsi="Times New Roman"/>
          <w:sz w:val="24"/>
          <w:szCs w:val="24"/>
          <w:lang w:val="en-US"/>
        </w:rPr>
        <w:t xml:space="preserve">Dr. Igor </w:t>
      </w:r>
      <w:proofErr w:type="spellStart"/>
      <w:proofErr w:type="gramStart"/>
      <w:r w:rsidRPr="009652D1">
        <w:rPr>
          <w:rFonts w:ascii="Times New Roman" w:hAnsi="Times New Roman"/>
          <w:sz w:val="24"/>
          <w:szCs w:val="24"/>
          <w:lang w:val="en-US"/>
        </w:rPr>
        <w:t>Bezverkhyy</w:t>
      </w:r>
      <w:proofErr w:type="spellEnd"/>
      <w:r w:rsidRPr="009652D1">
        <w:rPr>
          <w:rFonts w:ascii="Times New Roman" w:hAnsi="Times New Roman"/>
          <w:sz w:val="24"/>
          <w:szCs w:val="24"/>
          <w:lang w:val="en-US"/>
        </w:rPr>
        <w:t> :</w:t>
      </w:r>
      <w:proofErr w:type="gramEnd"/>
      <w:r w:rsidRPr="009652D1">
        <w:rPr>
          <w:rFonts w:ascii="Times New Roman" w:hAnsi="Times New Roman"/>
          <w:sz w:val="24"/>
          <w:szCs w:val="24"/>
          <w:lang w:val="en-US"/>
        </w:rPr>
        <w:t xml:space="preserve"> ICB, </w:t>
      </w:r>
      <w:hyperlink r:id="rId15" w:history="1">
        <w:r w:rsidRPr="00A66B9B">
          <w:rPr>
            <w:rStyle w:val="Lienhypertexte"/>
            <w:rFonts w:ascii="Times New Roman" w:hAnsi="Times New Roman"/>
            <w:sz w:val="24"/>
            <w:szCs w:val="24"/>
            <w:lang w:val="en-US"/>
          </w:rPr>
          <w:t>igor.bezverkhyy@u-bourgogne.fr</w:t>
        </w:r>
      </w:hyperlink>
      <w:r>
        <w:rPr>
          <w:rFonts w:ascii="Times New Roman" w:hAnsi="Times New Roman"/>
          <w:sz w:val="24"/>
          <w:szCs w:val="24"/>
          <w:lang w:val="en-US"/>
        </w:rPr>
        <w:t xml:space="preserve">   0</w:t>
      </w:r>
      <w:r w:rsidR="00CC5E39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  <w:lang w:val="en-US"/>
        </w:rPr>
        <w:t xml:space="preserve"> 80 29 </w:t>
      </w:r>
      <w:r w:rsidR="0041421A">
        <w:rPr>
          <w:rFonts w:ascii="Times New Roman" w:hAnsi="Times New Roman"/>
          <w:sz w:val="24"/>
          <w:szCs w:val="24"/>
          <w:lang w:val="en-US"/>
        </w:rPr>
        <w:t>60 38</w:t>
      </w:r>
    </w:p>
    <w:p w:rsidR="0041421A" w:rsidRPr="000D06F3" w:rsidRDefault="0041421A" w:rsidP="00682FF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0D06F3">
        <w:rPr>
          <w:rFonts w:ascii="Times New Roman" w:hAnsi="Times New Roman"/>
          <w:sz w:val="24"/>
          <w:szCs w:val="24"/>
          <w:lang w:val="en-US"/>
        </w:rPr>
        <w:t xml:space="preserve">Dr. </w:t>
      </w:r>
      <w:r w:rsidR="000D06F3" w:rsidRPr="000D06F3">
        <w:rPr>
          <w:rFonts w:ascii="Times New Roman" w:hAnsi="Times New Roman"/>
          <w:sz w:val="24"/>
          <w:szCs w:val="24"/>
          <w:lang w:val="en-US"/>
        </w:rPr>
        <w:t>Cl</w:t>
      </w:r>
      <w:r w:rsidR="000D06F3">
        <w:rPr>
          <w:rFonts w:ascii="Times New Roman" w:hAnsi="Times New Roman"/>
          <w:sz w:val="24"/>
          <w:szCs w:val="24"/>
          <w:lang w:val="en-US"/>
        </w:rPr>
        <w:t xml:space="preserve">ément </w:t>
      </w:r>
      <w:proofErr w:type="gramStart"/>
      <w:r w:rsidR="000D06F3">
        <w:rPr>
          <w:rFonts w:ascii="Times New Roman" w:hAnsi="Times New Roman"/>
          <w:sz w:val="24"/>
          <w:szCs w:val="24"/>
          <w:lang w:val="en-US"/>
        </w:rPr>
        <w:t>Cabaud@cea.fr</w:t>
      </w:r>
      <w:r w:rsidRPr="000D06F3">
        <w:rPr>
          <w:rFonts w:ascii="Times New Roman" w:hAnsi="Times New Roman"/>
          <w:sz w:val="24"/>
          <w:szCs w:val="24"/>
          <w:lang w:val="en-US"/>
        </w:rPr>
        <w:t xml:space="preserve"> :</w:t>
      </w:r>
      <w:proofErr w:type="gramEnd"/>
      <w:r w:rsidRPr="000D06F3">
        <w:rPr>
          <w:rFonts w:ascii="Times New Roman" w:hAnsi="Times New Roman"/>
          <w:sz w:val="24"/>
          <w:szCs w:val="24"/>
          <w:lang w:val="en-US"/>
        </w:rPr>
        <w:t xml:space="preserve"> CEA </w:t>
      </w:r>
      <w:proofErr w:type="spellStart"/>
      <w:r w:rsidRPr="000D06F3">
        <w:rPr>
          <w:rFonts w:ascii="Times New Roman" w:hAnsi="Times New Roman"/>
          <w:sz w:val="24"/>
          <w:szCs w:val="24"/>
          <w:lang w:val="en-US"/>
        </w:rPr>
        <w:t>Valduc</w:t>
      </w:r>
      <w:proofErr w:type="spellEnd"/>
      <w:r w:rsidR="004A3836" w:rsidRPr="000D06F3">
        <w:rPr>
          <w:rFonts w:ascii="Times New Roman" w:hAnsi="Times New Roman"/>
          <w:sz w:val="24"/>
          <w:szCs w:val="24"/>
          <w:lang w:val="en-US"/>
        </w:rPr>
        <w:t xml:space="preserve"> 21120 Is / </w:t>
      </w:r>
      <w:proofErr w:type="spellStart"/>
      <w:r w:rsidR="004A3836" w:rsidRPr="000D06F3">
        <w:rPr>
          <w:rFonts w:ascii="Times New Roman" w:hAnsi="Times New Roman"/>
          <w:sz w:val="24"/>
          <w:szCs w:val="24"/>
          <w:lang w:val="en-US"/>
        </w:rPr>
        <w:t>Tille</w:t>
      </w:r>
      <w:proofErr w:type="spellEnd"/>
      <w:r w:rsidR="00CC5E39" w:rsidRPr="000D06F3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6" w:history="1">
        <w:r w:rsidR="000D06F3">
          <w:rPr>
            <w:rStyle w:val="Lienhypertexte"/>
            <w:rFonts w:ascii="Times New Roman" w:hAnsi="Times New Roman"/>
            <w:sz w:val="24"/>
            <w:szCs w:val="24"/>
            <w:lang w:val="en-US"/>
          </w:rPr>
          <w:t>clement.cabaud@cea.fr</w:t>
        </w:r>
      </w:hyperlink>
      <w:r w:rsidR="000D06F3">
        <w:rPr>
          <w:rFonts w:ascii="Times New Roman" w:hAnsi="Times New Roman"/>
          <w:sz w:val="24"/>
          <w:szCs w:val="24"/>
          <w:lang w:val="en-US"/>
        </w:rPr>
        <w:t xml:space="preserve">  </w:t>
      </w:r>
      <w:bookmarkStart w:id="0" w:name="_GoBack"/>
      <w:bookmarkEnd w:id="0"/>
      <w:r w:rsidR="004A3836" w:rsidRPr="000D06F3">
        <w:rPr>
          <w:rFonts w:ascii="Times New Roman" w:hAnsi="Times New Roman"/>
          <w:sz w:val="24"/>
          <w:szCs w:val="24"/>
          <w:lang w:val="en-US"/>
        </w:rPr>
        <w:t>03 80 23 4</w:t>
      </w:r>
      <w:r w:rsidR="000D06F3">
        <w:rPr>
          <w:rFonts w:ascii="Times New Roman" w:hAnsi="Times New Roman"/>
          <w:sz w:val="24"/>
          <w:szCs w:val="24"/>
          <w:lang w:val="en-US"/>
        </w:rPr>
        <w:t>2</w:t>
      </w:r>
      <w:r w:rsidR="004A3836" w:rsidRPr="000D06F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D06F3">
        <w:rPr>
          <w:rFonts w:ascii="Times New Roman" w:hAnsi="Times New Roman"/>
          <w:sz w:val="24"/>
          <w:szCs w:val="24"/>
          <w:lang w:val="en-US"/>
        </w:rPr>
        <w:t>2</w:t>
      </w:r>
      <w:r w:rsidR="004A3836" w:rsidRPr="000D06F3">
        <w:rPr>
          <w:rFonts w:ascii="Times New Roman" w:hAnsi="Times New Roman"/>
          <w:sz w:val="24"/>
          <w:szCs w:val="24"/>
          <w:lang w:val="en-US"/>
        </w:rPr>
        <w:t>0</w:t>
      </w:r>
    </w:p>
    <w:p w:rsidR="00CC5E39" w:rsidRPr="000D06F3" w:rsidRDefault="00CC5E39" w:rsidP="00682FF7">
      <w:pPr>
        <w:tabs>
          <w:tab w:val="left" w:pos="2268"/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CC5E39" w:rsidRPr="000D06F3" w:rsidSect="00E978A5">
      <w:footerReference w:type="default" r:id="rId17"/>
      <w:pgSz w:w="11906" w:h="16838"/>
      <w:pgMar w:top="1134" w:right="1134" w:bottom="1134" w:left="1134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068" w:rsidRDefault="00977068" w:rsidP="00474F69">
      <w:pPr>
        <w:spacing w:after="0" w:line="240" w:lineRule="auto"/>
      </w:pPr>
      <w:r>
        <w:separator/>
      </w:r>
    </w:p>
  </w:endnote>
  <w:endnote w:type="continuationSeparator" w:id="0">
    <w:p w:rsidR="00977068" w:rsidRDefault="00977068" w:rsidP="00474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375" w:rsidRPr="00B96B95" w:rsidRDefault="0043371E" w:rsidP="00474F69">
    <w:pPr>
      <w:pStyle w:val="Pieddepage"/>
      <w:ind w:right="-1156"/>
      <w:rPr>
        <w:b/>
        <w:lang w:val="en-GB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1040765</wp:posOffset>
              </wp:positionH>
              <wp:positionV relativeFrom="page">
                <wp:posOffset>9629775</wp:posOffset>
              </wp:positionV>
              <wp:extent cx="5525770" cy="581025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525770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B13375" w:rsidRPr="00643B0F" w:rsidRDefault="00B13375" w:rsidP="00B445C2">
                          <w:pPr>
                            <w:pStyle w:val="Titre7"/>
                            <w:rPr>
                              <w:rFonts w:ascii="Verdana" w:hAnsi="Verdana" w:cs="Arial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 w:cs="Arial"/>
                              <w:color w:val="808080"/>
                              <w:sz w:val="16"/>
                              <w:szCs w:val="16"/>
                            </w:rPr>
                            <w:t>Pr. Jean Pierre BELLAT – Groupe</w:t>
                          </w:r>
                          <w:r w:rsidRPr="00643B0F">
                            <w:rPr>
                              <w:rFonts w:ascii="Verdana" w:hAnsi="Verdana" w:cs="Arial"/>
                              <w:color w:val="808080"/>
                              <w:sz w:val="16"/>
                              <w:szCs w:val="16"/>
                            </w:rPr>
                            <w:t xml:space="preserve"> Adsorption sur Solides Poreux</w:t>
                          </w:r>
                        </w:p>
                        <w:p w:rsidR="00B13375" w:rsidRPr="00643B0F" w:rsidRDefault="00B13375" w:rsidP="00474F69">
                          <w:pPr>
                            <w:spacing w:after="0" w:line="240" w:lineRule="auto"/>
                            <w:rPr>
                              <w:rFonts w:ascii="Verdana" w:hAnsi="Verdana"/>
                              <w:i/>
                              <w:iCs/>
                              <w:color w:val="808080"/>
                              <w:sz w:val="16"/>
                              <w:szCs w:val="16"/>
                            </w:rPr>
                          </w:pPr>
                          <w:r w:rsidRPr="00643B0F">
                            <w:rPr>
                              <w:rFonts w:ascii="Verdana" w:hAnsi="Verdana"/>
                              <w:i/>
                              <w:iCs/>
                              <w:color w:val="808080"/>
                              <w:sz w:val="16"/>
                              <w:szCs w:val="16"/>
                            </w:rPr>
                            <w:t>9 Avenue Alain Savary, B.P. 47870 - 21078 DIJON Cedex – France</w:t>
                          </w:r>
                        </w:p>
                        <w:p w:rsidR="00B13375" w:rsidRPr="00643B0F" w:rsidRDefault="00B13375" w:rsidP="00474F69">
                          <w:pPr>
                            <w:spacing w:after="0" w:line="240" w:lineRule="auto"/>
                            <w:rPr>
                              <w:rFonts w:ascii="Verdana" w:hAnsi="Verdana"/>
                              <w:i/>
                              <w:iCs/>
                              <w:color w:val="808080"/>
                              <w:sz w:val="16"/>
                              <w:szCs w:val="16"/>
                            </w:rPr>
                          </w:pPr>
                          <w:r w:rsidRPr="00643B0F">
                            <w:rPr>
                              <w:rFonts w:ascii="Verdana" w:hAnsi="Verdana" w:cs="Arial"/>
                              <w:i/>
                              <w:color w:val="808080"/>
                              <w:sz w:val="16"/>
                              <w:szCs w:val="16"/>
                            </w:rPr>
                            <w:t>Tél (+33) 3 80 39 59 29 - Fax (+33) 3 80 39 61 32 – jean-pierre.bellat@u-bourgogne.fr</w:t>
                          </w:r>
                        </w:p>
                        <w:p w:rsidR="00B13375" w:rsidRPr="00643B0F" w:rsidRDefault="00B13375" w:rsidP="00474F6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 w:cs="Arial"/>
                              <w:i/>
                              <w:color w:val="808080"/>
                              <w:sz w:val="16"/>
                              <w:szCs w:val="16"/>
                            </w:rPr>
                          </w:pPr>
                          <w:r w:rsidRPr="00643B0F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Secrétariat : Tél. (+33) 3 80 39 91 31 – Fax (+33) 3 80 39 61 32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29" type="#_x0000_t202" style="position:absolute;margin-left:81.95pt;margin-top:758.25pt;width:435.1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kXTja5gEAALQDAAAOAAAAZHJzL2Uyb0RvYy54bWysU02P0zAQvSPxHyzfadKooSVqugJWi5CW D2nhws1x7MYi8Zix26T8esZOt1vghrhY9szz83sz4+3NNPTsqNAbsDVfLnLOlJXQGruv+dcvdy82 nPkgbCt6sKrmJ+X5ze75s+3oKlVAB32rkBGJ9dXoat6F4Kos87JTg/ALcMpSUgMOItAR91mLYiT2 oc+KPH+ZjYCtQ5DKe4rezkm+S/xaKxk+ae1VYH3NSVtIK6a1iWu224pqj8J1Rp5liH9QMQhj6dEL 1a0Igh3Q/EU1GIngQYeFhCEDrY1UyQO5WeZ/uHnohFPJCxXHu0uZ/P+jlR+Pn5GZtubUKCsGatE3 ahRrFQtqCoptYolG5ytCPjjChukNTNTqZNe7e5DfPUGyK8x8wUd0M36AlkjFIUC6MWkcYqHIOiMa 6snp0gd6kEkKlmVRrteUkpQrN8u8KKOKTFSPtx368E7BwOKm5kh9TuzieO/DDH2ExMcs3Jm+p7io evtbgDhjJKmPgmfpYWomQkdLDbQn8oEwjw6NOm06wJ+cjTQ2Nfc/DgIVZ/17S315tVyt4pylw6pc F3TA60xznRFWElXNA2fz9m2YZ/Pg0Ow7emkus4XXVD9tkrUnVWfdNBqpOOcxjrN3fU6op8+2+wUA AP//AwBQSwMEFAAGAAgAAAAhAOzfQTTjAAAAEwEAAA8AAABkcnMvZG93bnJldi54bWxMT8tOwzAQ vCPxD9YicaN2aBO1aZwKUXEFUR4SNzfeJhHxOordJvw9mxNcVjua2dmZYje5TlxwCK0nDclCgUCq vG2p1vD+9nS3BhGiIWs6T6jhBwPsyuurwuTWj/SKl0OsBZtQyI2GJsY+lzJUDToTFr5HYu7kB2ci w6GWdjAjm7tO3iuVSWda4g+N6fGxwer7cHYaPp5PX58r9VLvXdqPflKS3EZqfXsz7bc8HrYgIk7x 7wLmDpwfSg529GeyQXSMs+WGpbykSZaCmCVquUpAHGdSrRXIspD/u5S/AAAA//8DAFBLAQItABQA BgAIAAAAIQC2gziS/gAAAOEBAAATAAAAAAAAAAAAAAAAAAAAAABbQ29udGVudF9UeXBlc10ueG1s UEsBAi0AFAAGAAgAAAAhADj9If/WAAAAlAEAAAsAAAAAAAAAAAAAAAAALwEAAF9yZWxzLy5yZWxz UEsBAi0AFAAGAAgAAAAhAGRdONrmAQAAtAMAAA4AAAAAAAAAAAAAAAAALgIAAGRycy9lMm9Eb2Mu eG1sUEsBAi0AFAAGAAgAAAAhAOzfQTTjAAAAEwEAAA8AAAAAAAAAAAAAAAAAQAQAAGRycy9kb3du cmV2LnhtbFBLBQYAAAAABAAEAPMAAABQBQAAAAA= " filled="f" stroked="f">
              <v:textbox>
                <w:txbxContent>
                  <w:p w:rsidR="00B13375" w:rsidRPr="00643B0F" w:rsidRDefault="00B13375" w:rsidP="00B445C2">
                    <w:pPr>
                      <w:pStyle w:val="Titre7"/>
                      <w:rPr>
                        <w:rFonts w:ascii="Verdana" w:hAnsi="Verdana" w:cs="Arial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 w:cs="Arial"/>
                        <w:color w:val="808080"/>
                        <w:sz w:val="16"/>
                        <w:szCs w:val="16"/>
                      </w:rPr>
                      <w:t>Pr. Jean Pierre BELLAT – Groupe</w:t>
                    </w:r>
                    <w:r w:rsidRPr="00643B0F">
                      <w:rPr>
                        <w:rFonts w:ascii="Verdana" w:hAnsi="Verdana" w:cs="Arial"/>
                        <w:color w:val="808080"/>
                        <w:sz w:val="16"/>
                        <w:szCs w:val="16"/>
                      </w:rPr>
                      <w:t xml:space="preserve"> Adsorption sur Solides Poreux</w:t>
                    </w:r>
                  </w:p>
                  <w:p w:rsidR="00B13375" w:rsidRPr="00643B0F" w:rsidRDefault="00B13375" w:rsidP="00474F69">
                    <w:pPr>
                      <w:spacing w:after="0" w:line="240" w:lineRule="auto"/>
                      <w:rPr>
                        <w:rFonts w:ascii="Verdana" w:hAnsi="Verdana"/>
                        <w:i/>
                        <w:iCs/>
                        <w:color w:val="808080"/>
                        <w:sz w:val="16"/>
                        <w:szCs w:val="16"/>
                      </w:rPr>
                    </w:pPr>
                    <w:r w:rsidRPr="00643B0F">
                      <w:rPr>
                        <w:rFonts w:ascii="Verdana" w:hAnsi="Verdana"/>
                        <w:i/>
                        <w:iCs/>
                        <w:color w:val="808080"/>
                        <w:sz w:val="16"/>
                        <w:szCs w:val="16"/>
                      </w:rPr>
                      <w:t>9 Avenue Alain Savary, B.P. 47870 - 21078 DIJON Cedex – France</w:t>
                    </w:r>
                  </w:p>
                  <w:p w:rsidR="00B13375" w:rsidRPr="00643B0F" w:rsidRDefault="00B13375" w:rsidP="00474F69">
                    <w:pPr>
                      <w:spacing w:after="0" w:line="240" w:lineRule="auto"/>
                      <w:rPr>
                        <w:rFonts w:ascii="Verdana" w:hAnsi="Verdana"/>
                        <w:i/>
                        <w:iCs/>
                        <w:color w:val="808080"/>
                        <w:sz w:val="16"/>
                        <w:szCs w:val="16"/>
                      </w:rPr>
                    </w:pPr>
                    <w:r w:rsidRPr="00643B0F">
                      <w:rPr>
                        <w:rFonts w:ascii="Verdana" w:hAnsi="Verdana" w:cs="Arial"/>
                        <w:i/>
                        <w:color w:val="808080"/>
                        <w:sz w:val="16"/>
                        <w:szCs w:val="16"/>
                      </w:rPr>
                      <w:t>Tél (+33) 3 80 39 59 29 - Fax (+33) 3 80 39 61 32 – jean-pierre.bellat@u-bourgogne.fr</w:t>
                    </w:r>
                  </w:p>
                  <w:p w:rsidR="00B13375" w:rsidRPr="00643B0F" w:rsidRDefault="00B13375" w:rsidP="00474F6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 w:cs="Arial"/>
                        <w:i/>
                        <w:color w:val="808080"/>
                        <w:sz w:val="16"/>
                        <w:szCs w:val="16"/>
                      </w:rPr>
                    </w:pPr>
                    <w:r w:rsidRPr="00643B0F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Secrétariat : Tél. (+33) 3 80 39 91 31 – Fax (+33) 3 80 39 61 32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58177D">
      <w:rPr>
        <w:b/>
        <w:noProof/>
        <w:lang w:eastAsia="fr-FR"/>
      </w:rPr>
      <w:drawing>
        <wp:inline distT="0" distB="0" distL="0" distR="0">
          <wp:extent cx="6699250" cy="585470"/>
          <wp:effectExtent l="0" t="0" r="0" b="0"/>
          <wp:docPr id="6" name="Image 6" descr="Description : ubpiedpage copi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 descr="Description : ubpiedpage copier"/>
                  <pic:cNvPicPr>
                    <a:picLocks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925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3375" w:rsidRDefault="00B1337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068" w:rsidRDefault="00977068" w:rsidP="00474F69">
      <w:pPr>
        <w:spacing w:after="0" w:line="240" w:lineRule="auto"/>
      </w:pPr>
      <w:r>
        <w:separator/>
      </w:r>
    </w:p>
  </w:footnote>
  <w:footnote w:type="continuationSeparator" w:id="0">
    <w:p w:rsidR="00977068" w:rsidRDefault="00977068" w:rsidP="00474F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6AE87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4144405"/>
    <w:multiLevelType w:val="hybridMultilevel"/>
    <w:tmpl w:val="9A60CA4A"/>
    <w:lvl w:ilvl="0" w:tplc="C3A0886E">
      <w:start w:val="97"/>
      <w:numFmt w:val="decimal"/>
      <w:lvlText w:val="P%1 - "/>
      <w:lvlJc w:val="left"/>
      <w:pPr>
        <w:tabs>
          <w:tab w:val="num" w:pos="720"/>
        </w:tabs>
        <w:ind w:left="142" w:hanging="142"/>
      </w:pPr>
      <w:rPr>
        <w:rFonts w:ascii="Times New Roman" w:hAnsi="Times New Roman" w:cs="Times New Roman" w:hint="default"/>
        <w:b/>
        <w:bCs/>
        <w:i w:val="0"/>
        <w:iCs w:val="0"/>
        <w:color w:val="auto"/>
        <w:sz w:val="22"/>
        <w:szCs w:val="22"/>
        <w:vertAlign w:val="baseline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26"/>
    <w:rsid w:val="000918E8"/>
    <w:rsid w:val="000C51E9"/>
    <w:rsid w:val="000D06F3"/>
    <w:rsid w:val="000D18A1"/>
    <w:rsid w:val="00101799"/>
    <w:rsid w:val="0012172D"/>
    <w:rsid w:val="00125FBB"/>
    <w:rsid w:val="00134D3F"/>
    <w:rsid w:val="001379E0"/>
    <w:rsid w:val="00145D47"/>
    <w:rsid w:val="001C5E08"/>
    <w:rsid w:val="002155FA"/>
    <w:rsid w:val="00240763"/>
    <w:rsid w:val="00243DDA"/>
    <w:rsid w:val="00271705"/>
    <w:rsid w:val="00274DD1"/>
    <w:rsid w:val="002C25B7"/>
    <w:rsid w:val="002D69EE"/>
    <w:rsid w:val="002E757A"/>
    <w:rsid w:val="00323705"/>
    <w:rsid w:val="0032606E"/>
    <w:rsid w:val="003557EC"/>
    <w:rsid w:val="0035654B"/>
    <w:rsid w:val="0038015C"/>
    <w:rsid w:val="003A3C30"/>
    <w:rsid w:val="003E761A"/>
    <w:rsid w:val="0040057B"/>
    <w:rsid w:val="00402D68"/>
    <w:rsid w:val="00404A4B"/>
    <w:rsid w:val="0041421A"/>
    <w:rsid w:val="00416FF6"/>
    <w:rsid w:val="00417F73"/>
    <w:rsid w:val="00425ED4"/>
    <w:rsid w:val="0043371E"/>
    <w:rsid w:val="004371F7"/>
    <w:rsid w:val="00470C47"/>
    <w:rsid w:val="00474F69"/>
    <w:rsid w:val="00487572"/>
    <w:rsid w:val="00491F6B"/>
    <w:rsid w:val="00493CD6"/>
    <w:rsid w:val="004A3836"/>
    <w:rsid w:val="004B0511"/>
    <w:rsid w:val="004E49F0"/>
    <w:rsid w:val="00533388"/>
    <w:rsid w:val="00542208"/>
    <w:rsid w:val="0058177D"/>
    <w:rsid w:val="005B5022"/>
    <w:rsid w:val="006338F6"/>
    <w:rsid w:val="00643B0F"/>
    <w:rsid w:val="006446A3"/>
    <w:rsid w:val="00682FF7"/>
    <w:rsid w:val="006B3FE8"/>
    <w:rsid w:val="006E4602"/>
    <w:rsid w:val="00726691"/>
    <w:rsid w:val="00732BD6"/>
    <w:rsid w:val="007B7C66"/>
    <w:rsid w:val="007C0583"/>
    <w:rsid w:val="007C65EB"/>
    <w:rsid w:val="007C6DAC"/>
    <w:rsid w:val="007D13E1"/>
    <w:rsid w:val="007F3B7F"/>
    <w:rsid w:val="00825565"/>
    <w:rsid w:val="00831A90"/>
    <w:rsid w:val="00855D20"/>
    <w:rsid w:val="008616EA"/>
    <w:rsid w:val="008F3296"/>
    <w:rsid w:val="009159CE"/>
    <w:rsid w:val="00951DB8"/>
    <w:rsid w:val="009652D1"/>
    <w:rsid w:val="00977068"/>
    <w:rsid w:val="0098097A"/>
    <w:rsid w:val="00982781"/>
    <w:rsid w:val="009D5129"/>
    <w:rsid w:val="009E1409"/>
    <w:rsid w:val="009E6D3C"/>
    <w:rsid w:val="009F357A"/>
    <w:rsid w:val="00A32C43"/>
    <w:rsid w:val="00A57FD6"/>
    <w:rsid w:val="00A6159F"/>
    <w:rsid w:val="00A72A04"/>
    <w:rsid w:val="00A740DD"/>
    <w:rsid w:val="00A806F3"/>
    <w:rsid w:val="00A81162"/>
    <w:rsid w:val="00AC323D"/>
    <w:rsid w:val="00AF7167"/>
    <w:rsid w:val="00B04555"/>
    <w:rsid w:val="00B13375"/>
    <w:rsid w:val="00B21B24"/>
    <w:rsid w:val="00B445C2"/>
    <w:rsid w:val="00B570B2"/>
    <w:rsid w:val="00B6654F"/>
    <w:rsid w:val="00B76425"/>
    <w:rsid w:val="00B94F9F"/>
    <w:rsid w:val="00B96EC5"/>
    <w:rsid w:val="00BB64F8"/>
    <w:rsid w:val="00C121C0"/>
    <w:rsid w:val="00C45CC7"/>
    <w:rsid w:val="00CB39D1"/>
    <w:rsid w:val="00CC5E39"/>
    <w:rsid w:val="00CD1184"/>
    <w:rsid w:val="00CE32D2"/>
    <w:rsid w:val="00CE4081"/>
    <w:rsid w:val="00D27147"/>
    <w:rsid w:val="00D321FD"/>
    <w:rsid w:val="00D5352E"/>
    <w:rsid w:val="00D85D40"/>
    <w:rsid w:val="00DA3EC0"/>
    <w:rsid w:val="00DF0C97"/>
    <w:rsid w:val="00E131E2"/>
    <w:rsid w:val="00E1539D"/>
    <w:rsid w:val="00E16C81"/>
    <w:rsid w:val="00E32B49"/>
    <w:rsid w:val="00E40326"/>
    <w:rsid w:val="00E4177F"/>
    <w:rsid w:val="00E978A5"/>
    <w:rsid w:val="00EA6D29"/>
    <w:rsid w:val="00F05C67"/>
    <w:rsid w:val="00F11594"/>
    <w:rsid w:val="00F44734"/>
    <w:rsid w:val="00F858A6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474F69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403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40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AF716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eastAsia="DejaVu Sans" w:cs="DejaVu Sans"/>
      <w:kern w:val="3"/>
      <w:sz w:val="16"/>
      <w:szCs w:val="16"/>
      <w:lang w:eastAsia="zh-CN" w:bidi="hi-IN"/>
    </w:rPr>
  </w:style>
  <w:style w:type="character" w:customStyle="1" w:styleId="En-tteCar">
    <w:name w:val="En-tête Car"/>
    <w:link w:val="En-tte"/>
    <w:rsid w:val="00AF7167"/>
    <w:rPr>
      <w:rFonts w:ascii="Calibri" w:eastAsia="DejaVu Sans" w:hAnsi="Calibri" w:cs="DejaVu Sans"/>
      <w:kern w:val="3"/>
      <w:sz w:val="16"/>
      <w:szCs w:val="16"/>
      <w:lang w:eastAsia="zh-CN" w:bidi="hi-IN"/>
    </w:rPr>
  </w:style>
  <w:style w:type="character" w:styleId="Lienhypertexte">
    <w:name w:val="Hyperlink"/>
    <w:rsid w:val="005B5022"/>
    <w:rPr>
      <w:color w:val="0000FF"/>
      <w:u w:val="single"/>
    </w:rPr>
  </w:style>
  <w:style w:type="paragraph" w:styleId="Pieddepage">
    <w:name w:val="footer"/>
    <w:basedOn w:val="Normal"/>
    <w:link w:val="PieddepageCar"/>
    <w:unhideWhenUsed/>
    <w:rsid w:val="0047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F69"/>
  </w:style>
  <w:style w:type="character" w:customStyle="1" w:styleId="Titre7Car">
    <w:name w:val="Titre 7 Car"/>
    <w:link w:val="Titre7"/>
    <w:rsid w:val="00474F69"/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BATitle">
    <w:name w:val="BA_Title"/>
    <w:basedOn w:val="Normal"/>
    <w:next w:val="Normal"/>
    <w:rsid w:val="006E4602"/>
    <w:pPr>
      <w:spacing w:before="720" w:after="360" w:line="480" w:lineRule="auto"/>
      <w:jc w:val="center"/>
    </w:pPr>
    <w:rPr>
      <w:rFonts w:ascii="Times" w:eastAsia="SimSun" w:hAnsi="Times" w:cs="Times"/>
      <w:sz w:val="44"/>
      <w:szCs w:val="44"/>
      <w:lang w:val="en-US"/>
    </w:rPr>
  </w:style>
  <w:style w:type="character" w:customStyle="1" w:styleId="UnresolvedMention">
    <w:name w:val="Unresolved Mention"/>
    <w:uiPriority w:val="99"/>
    <w:semiHidden/>
    <w:unhideWhenUsed/>
    <w:rsid w:val="009652D1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9652D1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7">
    <w:name w:val="heading 7"/>
    <w:basedOn w:val="Normal"/>
    <w:next w:val="Normal"/>
    <w:link w:val="Titre7Car"/>
    <w:qFormat/>
    <w:rsid w:val="00474F69"/>
    <w:pPr>
      <w:keepNext/>
      <w:spacing w:after="0" w:line="240" w:lineRule="auto"/>
      <w:jc w:val="both"/>
      <w:outlineLvl w:val="6"/>
    </w:pPr>
    <w:rPr>
      <w:rFonts w:ascii="Times New Roman" w:eastAsia="Times New Roman" w:hAnsi="Times New Roman"/>
      <w:i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0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E4032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403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AF7167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eastAsia="DejaVu Sans" w:cs="DejaVu Sans"/>
      <w:kern w:val="3"/>
      <w:sz w:val="16"/>
      <w:szCs w:val="16"/>
      <w:lang w:eastAsia="zh-CN" w:bidi="hi-IN"/>
    </w:rPr>
  </w:style>
  <w:style w:type="character" w:customStyle="1" w:styleId="En-tteCar">
    <w:name w:val="En-tête Car"/>
    <w:link w:val="En-tte"/>
    <w:rsid w:val="00AF7167"/>
    <w:rPr>
      <w:rFonts w:ascii="Calibri" w:eastAsia="DejaVu Sans" w:hAnsi="Calibri" w:cs="DejaVu Sans"/>
      <w:kern w:val="3"/>
      <w:sz w:val="16"/>
      <w:szCs w:val="16"/>
      <w:lang w:eastAsia="zh-CN" w:bidi="hi-IN"/>
    </w:rPr>
  </w:style>
  <w:style w:type="character" w:styleId="Lienhypertexte">
    <w:name w:val="Hyperlink"/>
    <w:rsid w:val="005B5022"/>
    <w:rPr>
      <w:color w:val="0000FF"/>
      <w:u w:val="single"/>
    </w:rPr>
  </w:style>
  <w:style w:type="paragraph" w:styleId="Pieddepage">
    <w:name w:val="footer"/>
    <w:basedOn w:val="Normal"/>
    <w:link w:val="PieddepageCar"/>
    <w:unhideWhenUsed/>
    <w:rsid w:val="00474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F69"/>
  </w:style>
  <w:style w:type="character" w:customStyle="1" w:styleId="Titre7Car">
    <w:name w:val="Titre 7 Car"/>
    <w:link w:val="Titre7"/>
    <w:rsid w:val="00474F69"/>
    <w:rPr>
      <w:rFonts w:ascii="Times New Roman" w:eastAsia="Times New Roman" w:hAnsi="Times New Roman" w:cs="Times New Roman"/>
      <w:i/>
      <w:sz w:val="24"/>
      <w:szCs w:val="24"/>
      <w:lang w:eastAsia="fr-FR"/>
    </w:rPr>
  </w:style>
  <w:style w:type="paragraph" w:customStyle="1" w:styleId="BATitle">
    <w:name w:val="BA_Title"/>
    <w:basedOn w:val="Normal"/>
    <w:next w:val="Normal"/>
    <w:rsid w:val="006E4602"/>
    <w:pPr>
      <w:spacing w:before="720" w:after="360" w:line="480" w:lineRule="auto"/>
      <w:jc w:val="center"/>
    </w:pPr>
    <w:rPr>
      <w:rFonts w:ascii="Times" w:eastAsia="SimSun" w:hAnsi="Times" w:cs="Times"/>
      <w:sz w:val="44"/>
      <w:szCs w:val="44"/>
      <w:lang w:val="en-US"/>
    </w:rPr>
  </w:style>
  <w:style w:type="character" w:customStyle="1" w:styleId="UnresolvedMention">
    <w:name w:val="Unresolved Mention"/>
    <w:uiPriority w:val="99"/>
    <w:semiHidden/>
    <w:unhideWhenUsed/>
    <w:rsid w:val="009652D1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9652D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mailto:Mathieu.MACAUD@cea.f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cb.u-bourgogn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gor.bezverkhyy@u-bourgogne.fr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cb.u-bourgogne.fr" TargetMode="External"/><Relationship Id="rId14" Type="http://schemas.openxmlformats.org/officeDocument/2006/relationships/hyperlink" Target="mailto:jean-pierre.bellat@u-bourgogn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2361</CharactersWithSpaces>
  <SharedDoc>false</SharedDoc>
  <HLinks>
    <vt:vector size="24" baseType="variant">
      <vt:variant>
        <vt:i4>6619144</vt:i4>
      </vt:variant>
      <vt:variant>
        <vt:i4>6</vt:i4>
      </vt:variant>
      <vt:variant>
        <vt:i4>0</vt:i4>
      </vt:variant>
      <vt:variant>
        <vt:i4>5</vt:i4>
      </vt:variant>
      <vt:variant>
        <vt:lpwstr>mailto:Mathieu.MACAUD@cea.fr</vt:lpwstr>
      </vt:variant>
      <vt:variant>
        <vt:lpwstr/>
      </vt:variant>
      <vt:variant>
        <vt:i4>5963887</vt:i4>
      </vt:variant>
      <vt:variant>
        <vt:i4>3</vt:i4>
      </vt:variant>
      <vt:variant>
        <vt:i4>0</vt:i4>
      </vt:variant>
      <vt:variant>
        <vt:i4>5</vt:i4>
      </vt:variant>
      <vt:variant>
        <vt:lpwstr>mailto:igor.bezverkhyy@u-bourgogne.fr</vt:lpwstr>
      </vt:variant>
      <vt:variant>
        <vt:lpwstr/>
      </vt:variant>
      <vt:variant>
        <vt:i4>7864340</vt:i4>
      </vt:variant>
      <vt:variant>
        <vt:i4>0</vt:i4>
      </vt:variant>
      <vt:variant>
        <vt:i4>0</vt:i4>
      </vt:variant>
      <vt:variant>
        <vt:i4>5</vt:i4>
      </vt:variant>
      <vt:variant>
        <vt:lpwstr>mailto:jean-pierre.bellat@u-bourgogne.fr</vt:lpwstr>
      </vt:variant>
      <vt:variant>
        <vt:lpwstr/>
      </vt:variant>
      <vt:variant>
        <vt:i4>7209001</vt:i4>
      </vt:variant>
      <vt:variant>
        <vt:i4>0</vt:i4>
      </vt:variant>
      <vt:variant>
        <vt:i4>0</vt:i4>
      </vt:variant>
      <vt:variant>
        <vt:i4>5</vt:i4>
      </vt:variant>
      <vt:variant>
        <vt:lpwstr>http://icb.u-bourgogne.fr/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jonon</dc:creator>
  <cp:keywords/>
  <dc:description/>
  <cp:lastModifiedBy>crossover</cp:lastModifiedBy>
  <cp:revision>10</cp:revision>
  <cp:lastPrinted>2014-12-16T14:50:00Z</cp:lastPrinted>
  <dcterms:created xsi:type="dcterms:W3CDTF">2020-06-23T14:26:00Z</dcterms:created>
  <dcterms:modified xsi:type="dcterms:W3CDTF">2020-07-10T09:40:00Z</dcterms:modified>
</cp:coreProperties>
</file>